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FB401E5" w14:textId="77777777" w:rsidR="00C71D33" w:rsidRDefault="0035248C">
      <w:pPr>
        <w:pStyle w:val="Didefault"/>
        <w:spacing w:after="200" w:line="276" w:lineRule="auto"/>
        <w:jc w:val="center"/>
        <w:rPr>
          <w:rFonts w:ascii="Arial" w:eastAsia="Arial" w:hAnsi="Arial" w:cs="Arial"/>
        </w:rPr>
      </w:pPr>
      <w:r>
        <w:rPr>
          <w:rFonts w:ascii="Arial" w:hAnsi="Arial"/>
          <w:noProof/>
        </w:rPr>
        <w:drawing>
          <wp:anchor distT="152400" distB="152400" distL="152400" distR="152400" simplePos="0" relativeHeight="251659264" behindDoc="0" locked="0" layoutInCell="1" allowOverlap="1" wp14:anchorId="52F09983" wp14:editId="733E25A1">
            <wp:simplePos x="0" y="0"/>
            <wp:positionH relativeFrom="margin">
              <wp:posOffset>-6349</wp:posOffset>
            </wp:positionH>
            <wp:positionV relativeFrom="page">
              <wp:posOffset>220471</wp:posOffset>
            </wp:positionV>
            <wp:extent cx="1542314" cy="999057"/>
            <wp:effectExtent l="0" t="0" r="0" b="0"/>
            <wp:wrapThrough wrapText="bothSides" distL="152400" distR="152400">
              <wp:wrapPolygon edited="1">
                <wp:start x="0" y="0"/>
                <wp:lineTo x="21600" y="0"/>
                <wp:lineTo x="21600" y="21622"/>
                <wp:lineTo x="0" y="21622"/>
                <wp:lineTo x="0" y="0"/>
              </wp:wrapPolygon>
            </wp:wrapThrough>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Schermata 2017-02-06 alle 13.28.25.png"/>
                    <pic:cNvPicPr>
                      <a:picLocks noChangeAspect="1"/>
                    </pic:cNvPicPr>
                  </pic:nvPicPr>
                  <pic:blipFill>
                    <a:blip r:embed="rId6">
                      <a:extLst/>
                    </a:blip>
                    <a:stretch>
                      <a:fillRect/>
                    </a:stretch>
                  </pic:blipFill>
                  <pic:spPr>
                    <a:xfrm>
                      <a:off x="0" y="0"/>
                      <a:ext cx="1542314" cy="999057"/>
                    </a:xfrm>
                    <a:prstGeom prst="rect">
                      <a:avLst/>
                    </a:prstGeom>
                    <a:ln w="12700" cap="flat">
                      <a:noFill/>
                      <a:miter lim="400000"/>
                    </a:ln>
                    <a:effectLst/>
                  </pic:spPr>
                </pic:pic>
              </a:graphicData>
            </a:graphic>
          </wp:anchor>
        </w:drawing>
      </w:r>
      <w:r>
        <w:rPr>
          <w:rFonts w:ascii="Arial" w:hAnsi="Arial"/>
          <w:noProof/>
        </w:rPr>
        <w:drawing>
          <wp:anchor distT="152400" distB="152400" distL="152400" distR="152400" simplePos="0" relativeHeight="251661312" behindDoc="0" locked="0" layoutInCell="1" allowOverlap="1" wp14:anchorId="32369909" wp14:editId="7399B85F">
            <wp:simplePos x="0" y="0"/>
            <wp:positionH relativeFrom="margin">
              <wp:posOffset>4795721</wp:posOffset>
            </wp:positionH>
            <wp:positionV relativeFrom="page">
              <wp:posOffset>297659</wp:posOffset>
            </wp:positionV>
            <wp:extent cx="1317985" cy="921870"/>
            <wp:effectExtent l="0" t="0" r="0" b="0"/>
            <wp:wrapThrough wrapText="bothSides" distL="152400" distR="152400">
              <wp:wrapPolygon edited="1">
                <wp:start x="0" y="0"/>
                <wp:lineTo x="21600" y="0"/>
                <wp:lineTo x="21600" y="21623"/>
                <wp:lineTo x="0" y="21623"/>
                <wp:lineTo x="0" y="0"/>
              </wp:wrapPolygon>
            </wp:wrapThrough>
            <wp:docPr id="1073741826" name="officeArt object"/>
            <wp:cNvGraphicFramePr/>
            <a:graphic xmlns:a="http://schemas.openxmlformats.org/drawingml/2006/main">
              <a:graphicData uri="http://schemas.openxmlformats.org/drawingml/2006/picture">
                <pic:pic xmlns:pic="http://schemas.openxmlformats.org/drawingml/2006/picture">
                  <pic:nvPicPr>
                    <pic:cNvPr id="1073741826" name="logo.png"/>
                    <pic:cNvPicPr>
                      <a:picLocks noChangeAspect="1"/>
                    </pic:cNvPicPr>
                  </pic:nvPicPr>
                  <pic:blipFill>
                    <a:blip r:embed="rId7">
                      <a:extLst/>
                    </a:blip>
                    <a:stretch>
                      <a:fillRect/>
                    </a:stretch>
                  </pic:blipFill>
                  <pic:spPr>
                    <a:xfrm>
                      <a:off x="0" y="0"/>
                      <a:ext cx="1317985" cy="921870"/>
                    </a:xfrm>
                    <a:prstGeom prst="rect">
                      <a:avLst/>
                    </a:prstGeom>
                    <a:ln w="12700" cap="flat">
                      <a:noFill/>
                      <a:miter lim="400000"/>
                    </a:ln>
                    <a:effectLst/>
                  </pic:spPr>
                </pic:pic>
              </a:graphicData>
            </a:graphic>
          </wp:anchor>
        </w:drawing>
      </w:r>
      <w:r>
        <w:rPr>
          <w:rFonts w:ascii="Arial" w:hAnsi="Arial"/>
          <w:noProof/>
        </w:rPr>
        <w:drawing>
          <wp:anchor distT="152400" distB="152400" distL="152400" distR="152400" simplePos="0" relativeHeight="251660288" behindDoc="0" locked="0" layoutInCell="1" allowOverlap="1" wp14:anchorId="6B430700" wp14:editId="057079D3">
            <wp:simplePos x="0" y="0"/>
            <wp:positionH relativeFrom="margin">
              <wp:posOffset>2598704</wp:posOffset>
            </wp:positionH>
            <wp:positionV relativeFrom="page">
              <wp:posOffset>220471</wp:posOffset>
            </wp:positionV>
            <wp:extent cx="1227134" cy="999057"/>
            <wp:effectExtent l="0" t="0" r="0" b="0"/>
            <wp:wrapThrough wrapText="bothSides" distL="152400" distR="152400">
              <wp:wrapPolygon edited="1">
                <wp:start x="0" y="0"/>
                <wp:lineTo x="21621" y="0"/>
                <wp:lineTo x="21621" y="21608"/>
                <wp:lineTo x="0" y="21608"/>
                <wp:lineTo x="0" y="0"/>
              </wp:wrapPolygon>
            </wp:wrapThrough>
            <wp:docPr id="1073741827" name="officeArt object"/>
            <wp:cNvGraphicFramePr/>
            <a:graphic xmlns:a="http://schemas.openxmlformats.org/drawingml/2006/main">
              <a:graphicData uri="http://schemas.openxmlformats.org/drawingml/2006/picture">
                <pic:pic xmlns:pic="http://schemas.openxmlformats.org/drawingml/2006/picture">
                  <pic:nvPicPr>
                    <pic:cNvPr id="1073741827" name="Schermata 2017-01-15 alle 23.55.11.png"/>
                    <pic:cNvPicPr>
                      <a:picLocks noChangeAspect="1"/>
                    </pic:cNvPicPr>
                  </pic:nvPicPr>
                  <pic:blipFill>
                    <a:blip r:embed="rId8">
                      <a:extLst/>
                    </a:blip>
                    <a:stretch>
                      <a:fillRect/>
                    </a:stretch>
                  </pic:blipFill>
                  <pic:spPr>
                    <a:xfrm>
                      <a:off x="0" y="0"/>
                      <a:ext cx="1227134" cy="999057"/>
                    </a:xfrm>
                    <a:prstGeom prst="rect">
                      <a:avLst/>
                    </a:prstGeom>
                    <a:ln w="12700" cap="flat">
                      <a:noFill/>
                      <a:miter lim="400000"/>
                    </a:ln>
                    <a:effectLst/>
                  </pic:spPr>
                </pic:pic>
              </a:graphicData>
            </a:graphic>
          </wp:anchor>
        </w:drawing>
      </w:r>
      <w:r>
        <w:rPr>
          <w:rFonts w:ascii="Arial" w:hAnsi="Arial"/>
        </w:rPr>
        <w:t xml:space="preserve">          </w:t>
      </w:r>
    </w:p>
    <w:p w14:paraId="17B99632" w14:textId="77777777" w:rsidR="00C71D33" w:rsidRDefault="00C71D33">
      <w:pPr>
        <w:pStyle w:val="Didefault"/>
        <w:spacing w:line="276" w:lineRule="auto"/>
        <w:jc w:val="center"/>
        <w:rPr>
          <w:rFonts w:ascii="Arial" w:eastAsia="Arial" w:hAnsi="Arial" w:cs="Arial"/>
          <w:b/>
          <w:bCs/>
          <w:sz w:val="28"/>
          <w:szCs w:val="28"/>
        </w:rPr>
      </w:pPr>
    </w:p>
    <w:p w14:paraId="45C3B423" w14:textId="77777777" w:rsidR="00C71D33" w:rsidRDefault="00C71D33">
      <w:pPr>
        <w:pStyle w:val="Didefault"/>
        <w:spacing w:line="276" w:lineRule="auto"/>
        <w:jc w:val="center"/>
        <w:rPr>
          <w:rFonts w:ascii="Arial" w:eastAsia="Arial" w:hAnsi="Arial" w:cs="Arial"/>
          <w:b/>
          <w:bCs/>
          <w:sz w:val="28"/>
          <w:szCs w:val="28"/>
        </w:rPr>
      </w:pPr>
    </w:p>
    <w:p w14:paraId="7FE2707D" w14:textId="77777777" w:rsidR="00C71D33" w:rsidRDefault="0035248C">
      <w:pPr>
        <w:pStyle w:val="Didefault"/>
        <w:spacing w:line="276" w:lineRule="auto"/>
        <w:jc w:val="center"/>
        <w:rPr>
          <w:rFonts w:ascii="Arial" w:eastAsia="Arial" w:hAnsi="Arial" w:cs="Arial"/>
          <w:b/>
          <w:bCs/>
          <w:sz w:val="28"/>
          <w:szCs w:val="28"/>
        </w:rPr>
      </w:pPr>
      <w:r>
        <w:rPr>
          <w:rFonts w:ascii="Arial" w:hAnsi="Arial"/>
          <w:b/>
          <w:bCs/>
          <w:sz w:val="28"/>
          <w:szCs w:val="28"/>
        </w:rPr>
        <w:t xml:space="preserve">L’ULTIMA MILANO </w:t>
      </w:r>
    </w:p>
    <w:p w14:paraId="2D025A15" w14:textId="77777777" w:rsidR="00C71D33" w:rsidRDefault="0035248C">
      <w:pPr>
        <w:pStyle w:val="Didefault"/>
        <w:spacing w:line="276" w:lineRule="auto"/>
        <w:jc w:val="center"/>
        <w:rPr>
          <w:rFonts w:ascii="Arial" w:eastAsia="Arial" w:hAnsi="Arial" w:cs="Arial"/>
          <w:i/>
          <w:iCs/>
        </w:rPr>
      </w:pPr>
      <w:r>
        <w:rPr>
          <w:rFonts w:ascii="Arial" w:hAnsi="Arial"/>
          <w:i/>
          <w:iCs/>
        </w:rPr>
        <w:t xml:space="preserve">Una metamorfosi: è questo il tema che il Laboratorio Fotografico </w:t>
      </w:r>
    </w:p>
    <w:p w14:paraId="4E46960B" w14:textId="77777777" w:rsidR="00C71D33" w:rsidRDefault="0035248C">
      <w:pPr>
        <w:pStyle w:val="Didefault"/>
        <w:spacing w:line="276" w:lineRule="auto"/>
        <w:jc w:val="center"/>
        <w:rPr>
          <w:rFonts w:ascii="Arial" w:eastAsia="Arial" w:hAnsi="Arial" w:cs="Arial"/>
          <w:i/>
          <w:iCs/>
        </w:rPr>
      </w:pPr>
      <w:r>
        <w:rPr>
          <w:rFonts w:ascii="Arial" w:hAnsi="Arial"/>
          <w:i/>
          <w:iCs/>
        </w:rPr>
        <w:t xml:space="preserve">del Liceo Scientifico Marconi ha deciso di trattare, indagando i cambiamenti </w:t>
      </w:r>
    </w:p>
    <w:p w14:paraId="04F7099A" w14:textId="77777777" w:rsidR="00C71D33" w:rsidRDefault="0035248C">
      <w:pPr>
        <w:pStyle w:val="Didefault"/>
        <w:spacing w:line="276" w:lineRule="auto"/>
        <w:jc w:val="center"/>
        <w:rPr>
          <w:rFonts w:ascii="Arial" w:eastAsia="Arial" w:hAnsi="Arial" w:cs="Arial"/>
          <w:i/>
          <w:iCs/>
        </w:rPr>
      </w:pPr>
      <w:r>
        <w:rPr>
          <w:rFonts w:ascii="Arial" w:hAnsi="Arial"/>
          <w:i/>
          <w:iCs/>
        </w:rPr>
        <w:t>che la citt</w:t>
      </w:r>
      <w:r>
        <w:rPr>
          <w:rFonts w:ascii="Arial" w:hAnsi="Arial"/>
          <w:i/>
          <w:iCs/>
          <w:lang w:val="fr-FR"/>
        </w:rPr>
        <w:t xml:space="preserve">à </w:t>
      </w:r>
      <w:r>
        <w:rPr>
          <w:rFonts w:ascii="Arial" w:hAnsi="Arial"/>
          <w:i/>
          <w:iCs/>
        </w:rPr>
        <w:t>di Milano ha subito negli ultimi 15-20 anni</w:t>
      </w:r>
    </w:p>
    <w:p w14:paraId="1438181D" w14:textId="77777777" w:rsidR="00C71D33" w:rsidRDefault="00C71D33">
      <w:pPr>
        <w:pStyle w:val="Didefault"/>
        <w:spacing w:line="276" w:lineRule="auto"/>
        <w:jc w:val="center"/>
        <w:rPr>
          <w:rFonts w:ascii="Arial" w:eastAsia="Arial" w:hAnsi="Arial" w:cs="Arial"/>
          <w:b/>
          <w:bCs/>
        </w:rPr>
      </w:pPr>
    </w:p>
    <w:p w14:paraId="4701C8BB" w14:textId="77777777" w:rsidR="00C71D33" w:rsidRDefault="0035248C">
      <w:pPr>
        <w:pStyle w:val="Didefault"/>
        <w:spacing w:line="276" w:lineRule="auto"/>
        <w:jc w:val="center"/>
        <w:rPr>
          <w:rFonts w:ascii="Arial" w:eastAsia="Arial" w:hAnsi="Arial" w:cs="Arial"/>
        </w:rPr>
      </w:pPr>
      <w:r>
        <w:rPr>
          <w:rFonts w:ascii="Arial" w:hAnsi="Arial"/>
        </w:rPr>
        <w:t>Vernice 12 febbraio 2017 ore 18</w:t>
      </w:r>
    </w:p>
    <w:p w14:paraId="2A7E909E" w14:textId="77777777" w:rsidR="00C71D33" w:rsidRDefault="0035248C" w:rsidP="007735C6">
      <w:pPr>
        <w:pStyle w:val="Didefault"/>
        <w:spacing w:line="276" w:lineRule="auto"/>
        <w:jc w:val="center"/>
        <w:rPr>
          <w:rFonts w:ascii="Arial" w:eastAsia="Arial" w:hAnsi="Arial" w:cs="Arial"/>
        </w:rPr>
      </w:pPr>
      <w:r>
        <w:rPr>
          <w:rFonts w:ascii="Arial" w:hAnsi="Arial"/>
        </w:rPr>
        <w:t>Circuiti Dinamici Via Giovanola 21/c Milano</w:t>
      </w:r>
    </w:p>
    <w:p w14:paraId="547EB957" w14:textId="77777777" w:rsidR="007735C6" w:rsidRDefault="007735C6" w:rsidP="007735C6">
      <w:pPr>
        <w:pStyle w:val="Didefault"/>
        <w:spacing w:line="276" w:lineRule="auto"/>
        <w:jc w:val="center"/>
        <w:rPr>
          <w:rFonts w:ascii="Arial" w:eastAsia="Arial" w:hAnsi="Arial" w:cs="Arial"/>
        </w:rPr>
      </w:pPr>
    </w:p>
    <w:p w14:paraId="1C99246F" w14:textId="77777777" w:rsidR="00C71D33" w:rsidRDefault="0035248C">
      <w:pPr>
        <w:pStyle w:val="Didefault"/>
        <w:spacing w:after="200"/>
        <w:jc w:val="both"/>
        <w:rPr>
          <w:rFonts w:ascii="Arial" w:eastAsia="Arial" w:hAnsi="Arial" w:cs="Arial"/>
        </w:rPr>
      </w:pPr>
      <w:r>
        <w:rPr>
          <w:rFonts w:ascii="Arial" w:hAnsi="Arial"/>
        </w:rPr>
        <w:t>Attraverso le fotografie scattate dagli studenti del Liceo Scientifico Marconi di Milano sar</w:t>
      </w:r>
      <w:r>
        <w:rPr>
          <w:rFonts w:ascii="Arial" w:hAnsi="Arial"/>
          <w:lang w:val="fr-FR"/>
        </w:rPr>
        <w:t xml:space="preserve">à </w:t>
      </w:r>
      <w:r>
        <w:rPr>
          <w:rFonts w:ascii="Arial" w:hAnsi="Arial"/>
        </w:rPr>
        <w:t>possibile compiere un viaggio attraverso la citt</w:t>
      </w:r>
      <w:r>
        <w:rPr>
          <w:rFonts w:ascii="Arial" w:hAnsi="Arial"/>
          <w:lang w:val="fr-FR"/>
        </w:rPr>
        <w:t>à</w:t>
      </w:r>
      <w:r>
        <w:rPr>
          <w:rFonts w:ascii="Arial" w:hAnsi="Arial"/>
        </w:rPr>
        <w:t>, scrutandone anfratti che ne segnano la storia moderna. Sar</w:t>
      </w:r>
      <w:r>
        <w:rPr>
          <w:rFonts w:ascii="Arial" w:hAnsi="Arial"/>
          <w:lang w:val="fr-FR"/>
        </w:rPr>
        <w:t xml:space="preserve">à </w:t>
      </w:r>
      <w:r>
        <w:rPr>
          <w:rFonts w:ascii="Arial" w:hAnsi="Arial"/>
        </w:rPr>
        <w:t>l’associazione Circuiti Dinamici ad ospitare l’inaugurazione della mostra “L’Ultima Milano”,</w:t>
      </w:r>
      <w:r>
        <w:t xml:space="preserve"> </w:t>
      </w:r>
      <w:r>
        <w:rPr>
          <w:rFonts w:ascii="Arial" w:hAnsi="Arial"/>
        </w:rPr>
        <w:t>il 12 febbraio alle ore 18.00 (via Giovanola, 21 Milano), a cura di Anna Epis e Giovanni Stimolo.</w:t>
      </w:r>
    </w:p>
    <w:p w14:paraId="3A178A65" w14:textId="77777777" w:rsidR="00C71D33" w:rsidRDefault="0035248C">
      <w:pPr>
        <w:pStyle w:val="Didefault"/>
        <w:spacing w:after="200"/>
        <w:jc w:val="both"/>
        <w:rPr>
          <w:rFonts w:ascii="Arial" w:eastAsia="Arial" w:hAnsi="Arial" w:cs="Arial"/>
        </w:rPr>
      </w:pPr>
      <w:r>
        <w:rPr>
          <w:rFonts w:ascii="Arial" w:hAnsi="Arial"/>
        </w:rPr>
        <w:t>La mostra, attraverso le fotografie scattate dagli studenti, tratter</w:t>
      </w:r>
      <w:r>
        <w:rPr>
          <w:rFonts w:ascii="Arial" w:hAnsi="Arial"/>
          <w:lang w:val="fr-FR"/>
        </w:rPr>
        <w:t xml:space="preserve">à </w:t>
      </w:r>
      <w:r>
        <w:rPr>
          <w:rFonts w:ascii="Arial" w:hAnsi="Arial"/>
        </w:rPr>
        <w:t>la metamorfosi che la Milano odierna ha subito negli ultimi 15-20 anni e che tutt’ora continua a manifestare i suoi effetti. Il tema sviluppato nelle foto di ciascuno studente rispecchia le sensazioni visive che ognuno di loro ha provato nell’osservare la maestosit</w:t>
      </w:r>
      <w:r>
        <w:rPr>
          <w:rFonts w:ascii="Arial" w:hAnsi="Arial"/>
          <w:lang w:val="fr-FR"/>
        </w:rPr>
        <w:t xml:space="preserve">à </w:t>
      </w:r>
      <w:r>
        <w:rPr>
          <w:rFonts w:ascii="Arial" w:hAnsi="Arial"/>
        </w:rPr>
        <w:t>architettonica dei luoghi visitati. “L’Ultima Milano”, infatti, rappresenta la metropoli di adesso, vista dalla prospettiva dei giovani. Un percorso fotografico personale, in cui ogni ragazzo ha espresso i propri punti di vista, istinti e sensazioni, immortalando principalmente architetture, edifici e particolari originali. Il tutto raccontato attraverso la propria creativit</w:t>
      </w:r>
      <w:r>
        <w:rPr>
          <w:rFonts w:ascii="Arial" w:hAnsi="Arial"/>
          <w:lang w:val="fr-FR"/>
        </w:rPr>
        <w:t xml:space="preserve">à </w:t>
      </w:r>
      <w:r>
        <w:rPr>
          <w:rFonts w:ascii="Arial" w:hAnsi="Arial"/>
        </w:rPr>
        <w:t>ed ispirazione, con uno sguardo differente rivolto a quella che è la nostra incantevole citt</w:t>
      </w:r>
      <w:r>
        <w:rPr>
          <w:rFonts w:ascii="Arial" w:hAnsi="Arial"/>
          <w:lang w:val="fr-FR"/>
        </w:rPr>
        <w:t>à</w:t>
      </w:r>
      <w:r>
        <w:rPr>
          <w:rFonts w:ascii="Arial" w:hAnsi="Arial"/>
        </w:rPr>
        <w:t>.</w:t>
      </w:r>
    </w:p>
    <w:p w14:paraId="342516E4" w14:textId="77777777" w:rsidR="00C71D33" w:rsidRDefault="0035248C">
      <w:pPr>
        <w:pStyle w:val="Didefault"/>
        <w:tabs>
          <w:tab w:val="center" w:pos="4819"/>
          <w:tab w:val="right" w:pos="9638"/>
        </w:tabs>
        <w:jc w:val="both"/>
        <w:rPr>
          <w:rFonts w:ascii="Arial" w:eastAsia="Arial" w:hAnsi="Arial" w:cs="Arial"/>
        </w:rPr>
      </w:pPr>
      <w:r>
        <w:rPr>
          <w:rFonts w:ascii="Arial" w:hAnsi="Arial"/>
        </w:rPr>
        <w:t>L’attività è stata organizzata nel contesto delle attivit</w:t>
      </w:r>
      <w:r>
        <w:rPr>
          <w:rFonts w:ascii="Arial" w:hAnsi="Arial"/>
          <w:lang w:val="fr-FR"/>
        </w:rPr>
        <w:t xml:space="preserve">à </w:t>
      </w:r>
      <w:r>
        <w:rPr>
          <w:rFonts w:ascii="Arial" w:hAnsi="Arial"/>
        </w:rPr>
        <w:t xml:space="preserve">di alternanza scuola-lavoro, dai professori Anna Epis e Giovanni Stimolo, attraverso incontri extrascolastici presso la scuola o sopralluoghi sul territorio. Durante questi appuntamenti i giovani studenti hanno avuto modo di conoscersi meglio e di collaborare insieme. </w:t>
      </w:r>
    </w:p>
    <w:p w14:paraId="0DEBE646" w14:textId="77777777" w:rsidR="00C71D33" w:rsidRDefault="0035248C">
      <w:pPr>
        <w:pStyle w:val="Didefault"/>
        <w:spacing w:after="200"/>
        <w:jc w:val="both"/>
        <w:rPr>
          <w:rFonts w:ascii="Arial" w:eastAsia="Arial" w:hAnsi="Arial" w:cs="Arial"/>
        </w:rPr>
      </w:pPr>
      <w:r>
        <w:rPr>
          <w:rFonts w:ascii="Arial" w:hAnsi="Arial"/>
        </w:rPr>
        <w:t>Il laboratorio ha consentito ai giovani fotografi, iscritti ad un percorso scolastico di tipo scientifico o linguistico, quindi abituati a ragionare in maniera teorica, a sviluppare l’emisfero destro del cervello attraverso attivit</w:t>
      </w:r>
      <w:r>
        <w:rPr>
          <w:rFonts w:ascii="Arial" w:hAnsi="Arial"/>
          <w:lang w:val="fr-FR"/>
        </w:rPr>
        <w:t xml:space="preserve">à </w:t>
      </w:r>
      <w:r>
        <w:rPr>
          <w:rFonts w:ascii="Arial" w:hAnsi="Arial"/>
        </w:rPr>
        <w:t xml:space="preserve">innovative e creative legate alla percezione e all’intelligenza visiva. </w:t>
      </w:r>
    </w:p>
    <w:p w14:paraId="2DEDBCCF" w14:textId="77777777" w:rsidR="00C71D33" w:rsidRDefault="0035248C">
      <w:pPr>
        <w:pStyle w:val="Didefault"/>
        <w:jc w:val="both"/>
        <w:rPr>
          <w:rFonts w:ascii="Arial" w:eastAsia="Arial" w:hAnsi="Arial" w:cs="Arial"/>
        </w:rPr>
      </w:pPr>
      <w:r>
        <w:rPr>
          <w:rFonts w:ascii="Arial" w:hAnsi="Arial"/>
        </w:rPr>
        <w:t>Ognuno ha analizzato il mondo esterno tramite la propria concezione della realt</w:t>
      </w:r>
      <w:r>
        <w:rPr>
          <w:rFonts w:ascii="Arial" w:hAnsi="Arial"/>
          <w:lang w:val="fr-FR"/>
        </w:rPr>
        <w:t>à</w:t>
      </w:r>
      <w:r>
        <w:rPr>
          <w:rFonts w:ascii="Arial" w:hAnsi="Arial"/>
        </w:rPr>
        <w:t>, sviluppando temi differenti che caratterizzavano aspetti diversi dei luoghi visitati. Gli studenti hanno operato in armonia e sintonia, confrontando le proprie opinioni e i distinti punti di vista. Ciascun alunno ha lavorato individualmente, con un proprio tema, per poi progettare coralmente l’allestimento e la promozione della mostra fotografica.</w:t>
      </w:r>
    </w:p>
    <w:p w14:paraId="14711F94" w14:textId="77777777" w:rsidR="00C71D33" w:rsidRDefault="00C71D33">
      <w:pPr>
        <w:pStyle w:val="Didefault"/>
        <w:jc w:val="both"/>
        <w:rPr>
          <w:rFonts w:ascii="Arial" w:eastAsia="Arial" w:hAnsi="Arial" w:cs="Arial"/>
        </w:rPr>
      </w:pPr>
    </w:p>
    <w:p w14:paraId="52D52417" w14:textId="77777777" w:rsidR="00C71D33" w:rsidRDefault="0035248C">
      <w:pPr>
        <w:pStyle w:val="Didefault"/>
        <w:spacing w:after="200"/>
        <w:jc w:val="both"/>
        <w:rPr>
          <w:rFonts w:ascii="Arial" w:eastAsia="Arial" w:hAnsi="Arial" w:cs="Arial"/>
          <w:sz w:val="20"/>
          <w:szCs w:val="20"/>
        </w:rPr>
      </w:pPr>
      <w:r>
        <w:rPr>
          <w:rFonts w:ascii="Arial" w:hAnsi="Arial"/>
          <w:b/>
          <w:bCs/>
          <w:sz w:val="20"/>
          <w:szCs w:val="20"/>
          <w:lang w:val="es-ES_tradnl"/>
        </w:rPr>
        <w:t xml:space="preserve">IN MOSTRA: </w:t>
      </w:r>
      <w:r>
        <w:rPr>
          <w:rFonts w:ascii="Arial" w:hAnsi="Arial"/>
          <w:sz w:val="20"/>
          <w:szCs w:val="20"/>
        </w:rPr>
        <w:t xml:space="preserve">Cristina Askandr, Eleonora Campagnoni, Sofia Canevale, Sara Capozio, Alice Cavicchio, Virginia De Carli, Safwa Moheb El Haddad, Marwa El Sawalhi, Beatrice Innaro, Giulia Loconte, Daniele Magherini, Eva Malaj, Bianca Mannino, Sara Marini, Giulia Nero, Viola Nobile, Beatrice Raffaele, Tiziano Rigillo, Paola Romieri, Matteo N. Santoruvo, Luca Sisto, Sara Tuscano, Davide Vailati </w:t>
      </w:r>
    </w:p>
    <w:p w14:paraId="55D67074" w14:textId="77777777" w:rsidR="00C71D33" w:rsidRDefault="0035248C">
      <w:pPr>
        <w:pStyle w:val="Didefault"/>
        <w:jc w:val="both"/>
        <w:rPr>
          <w:rFonts w:ascii="Arial" w:eastAsia="Arial" w:hAnsi="Arial" w:cs="Arial"/>
          <w:b/>
          <w:bCs/>
          <w:sz w:val="20"/>
          <w:szCs w:val="20"/>
        </w:rPr>
      </w:pPr>
      <w:r>
        <w:rPr>
          <w:rFonts w:ascii="Arial" w:hAnsi="Arial"/>
          <w:b/>
          <w:bCs/>
          <w:sz w:val="20"/>
          <w:szCs w:val="20"/>
          <w:lang w:val="de-DE"/>
        </w:rPr>
        <w:t xml:space="preserve">INFORMAZIONI: </w:t>
      </w:r>
    </w:p>
    <w:p w14:paraId="1EA4F3C6" w14:textId="77777777" w:rsidR="00C71D33" w:rsidRDefault="0035248C">
      <w:pPr>
        <w:pStyle w:val="Didefault"/>
        <w:jc w:val="both"/>
        <w:rPr>
          <w:rFonts w:ascii="Arial" w:eastAsia="Arial" w:hAnsi="Arial" w:cs="Arial"/>
          <w:sz w:val="20"/>
          <w:szCs w:val="20"/>
        </w:rPr>
      </w:pPr>
      <w:r>
        <w:rPr>
          <w:rFonts w:ascii="Arial" w:hAnsi="Arial"/>
          <w:sz w:val="20"/>
          <w:szCs w:val="20"/>
        </w:rPr>
        <w:t>Opening: 12 febbraio ore 18.00</w:t>
      </w:r>
    </w:p>
    <w:p w14:paraId="3928C068" w14:textId="77777777" w:rsidR="00C71D33" w:rsidRDefault="0035248C">
      <w:pPr>
        <w:pStyle w:val="Didefault"/>
        <w:jc w:val="both"/>
        <w:rPr>
          <w:rFonts w:ascii="Arial" w:eastAsia="Arial" w:hAnsi="Arial" w:cs="Arial"/>
          <w:sz w:val="20"/>
          <w:szCs w:val="20"/>
        </w:rPr>
      </w:pPr>
      <w:r>
        <w:rPr>
          <w:rFonts w:ascii="Arial" w:hAnsi="Arial"/>
          <w:sz w:val="20"/>
          <w:szCs w:val="20"/>
        </w:rPr>
        <w:t>Associazione Circuiti Dinamici</w:t>
      </w:r>
    </w:p>
    <w:p w14:paraId="6B6A2893" w14:textId="77777777" w:rsidR="00C71D33" w:rsidRDefault="0035248C">
      <w:pPr>
        <w:pStyle w:val="Didefault"/>
        <w:jc w:val="both"/>
        <w:rPr>
          <w:rFonts w:ascii="Arial" w:eastAsia="Arial" w:hAnsi="Arial" w:cs="Arial"/>
          <w:sz w:val="20"/>
          <w:szCs w:val="20"/>
        </w:rPr>
      </w:pPr>
      <w:r>
        <w:rPr>
          <w:rFonts w:ascii="Arial" w:hAnsi="Arial"/>
          <w:sz w:val="20"/>
          <w:szCs w:val="20"/>
        </w:rPr>
        <w:t>Via Giovanola 21/c Milano</w:t>
      </w:r>
    </w:p>
    <w:p w14:paraId="62A38497" w14:textId="77777777" w:rsidR="00C71D33" w:rsidRDefault="0035248C">
      <w:pPr>
        <w:pStyle w:val="Didefault"/>
        <w:spacing w:after="200"/>
        <w:rPr>
          <w:rFonts w:ascii="Arial" w:eastAsia="Arial" w:hAnsi="Arial" w:cs="Arial"/>
          <w:sz w:val="20"/>
          <w:szCs w:val="20"/>
        </w:rPr>
      </w:pPr>
      <w:r>
        <w:rPr>
          <w:rFonts w:ascii="Arial" w:hAnsi="Arial"/>
          <w:sz w:val="20"/>
          <w:szCs w:val="20"/>
        </w:rPr>
        <w:t>La mostra rimarr</w:t>
      </w:r>
      <w:r>
        <w:rPr>
          <w:rFonts w:ascii="Arial" w:hAnsi="Arial"/>
          <w:sz w:val="20"/>
          <w:szCs w:val="20"/>
          <w:lang w:val="fr-FR"/>
        </w:rPr>
        <w:t xml:space="preserve">à </w:t>
      </w:r>
      <w:r>
        <w:rPr>
          <w:rFonts w:ascii="Arial" w:hAnsi="Arial"/>
          <w:sz w:val="20"/>
          <w:szCs w:val="20"/>
        </w:rPr>
        <w:t>aperta fino al 24.02.2017 nei giorni di giovedì, venerdì e sabato h 17-19</w:t>
      </w:r>
    </w:p>
    <w:p w14:paraId="362271FE" w14:textId="77777777" w:rsidR="00C71D33" w:rsidRDefault="0035248C">
      <w:pPr>
        <w:pStyle w:val="Didefault"/>
        <w:jc w:val="both"/>
        <w:rPr>
          <w:rFonts w:ascii="Arial" w:eastAsia="Arial" w:hAnsi="Arial" w:cs="Arial"/>
          <w:sz w:val="20"/>
          <w:szCs w:val="20"/>
        </w:rPr>
      </w:pPr>
      <w:r>
        <w:rPr>
          <w:rFonts w:ascii="Arial" w:hAnsi="Arial"/>
          <w:b/>
          <w:bCs/>
          <w:sz w:val="20"/>
          <w:szCs w:val="20"/>
          <w:lang w:val="de-DE"/>
        </w:rPr>
        <w:t xml:space="preserve">SITO WEB: </w:t>
      </w:r>
      <w:hyperlink r:id="rId9" w:history="1">
        <w:r>
          <w:rPr>
            <w:rStyle w:val="Hyperlink0"/>
            <w:rFonts w:ascii="Arial" w:hAnsi="Arial"/>
            <w:sz w:val="20"/>
            <w:szCs w:val="20"/>
            <w:lang w:val="en-US"/>
          </w:rPr>
          <w:t>https://ultimamilano.wordpress.com</w:t>
        </w:r>
      </w:hyperlink>
    </w:p>
    <w:p w14:paraId="627BEEA5" w14:textId="77777777" w:rsidR="00C71D33" w:rsidRDefault="002C5244">
      <w:pPr>
        <w:pStyle w:val="Didefault"/>
        <w:jc w:val="both"/>
        <w:rPr>
          <w:rFonts w:ascii="Arial" w:eastAsia="Arial" w:hAnsi="Arial" w:cs="Arial"/>
          <w:sz w:val="20"/>
          <w:szCs w:val="20"/>
        </w:rPr>
      </w:pPr>
      <w:hyperlink r:id="rId10" w:history="1">
        <w:r w:rsidR="0035248C">
          <w:rPr>
            <w:rStyle w:val="Hyperlink0"/>
            <w:rFonts w:ascii="Arial" w:hAnsi="Arial"/>
            <w:sz w:val="20"/>
            <w:szCs w:val="20"/>
            <w:lang w:val="en-US"/>
          </w:rPr>
          <w:t>www.circuitidinamici.it</w:t>
        </w:r>
      </w:hyperlink>
    </w:p>
    <w:p w14:paraId="477F13D2" w14:textId="77777777" w:rsidR="00C71D33" w:rsidRDefault="00C71D33">
      <w:pPr>
        <w:pStyle w:val="Didefault"/>
        <w:jc w:val="both"/>
        <w:rPr>
          <w:rFonts w:ascii="Arial" w:eastAsia="Arial" w:hAnsi="Arial" w:cs="Arial"/>
          <w:sz w:val="20"/>
          <w:szCs w:val="20"/>
        </w:rPr>
      </w:pPr>
    </w:p>
    <w:p w14:paraId="71283DFF" w14:textId="77777777" w:rsidR="00C71D33" w:rsidRDefault="0035248C">
      <w:pPr>
        <w:pStyle w:val="Didefault"/>
        <w:jc w:val="both"/>
        <w:rPr>
          <w:rFonts w:ascii="Arial" w:eastAsia="Arial" w:hAnsi="Arial" w:cs="Arial"/>
          <w:i/>
          <w:iCs/>
          <w:sz w:val="20"/>
          <w:szCs w:val="20"/>
        </w:rPr>
      </w:pPr>
      <w:r>
        <w:rPr>
          <w:rFonts w:ascii="Arial" w:hAnsi="Arial"/>
          <w:i/>
          <w:iCs/>
          <w:sz w:val="20"/>
          <w:szCs w:val="20"/>
        </w:rPr>
        <w:t xml:space="preserve">Comunicato stampa a cura dei ragazzi del Liceo Scientifico e Linguistico Marconi di Milano, </w:t>
      </w:r>
    </w:p>
    <w:p w14:paraId="2FDF5041" w14:textId="77777777" w:rsidR="007735C6" w:rsidRDefault="0035248C">
      <w:pPr>
        <w:pStyle w:val="Didefault"/>
        <w:jc w:val="both"/>
        <w:rPr>
          <w:rFonts w:ascii="Arial" w:hAnsi="Arial"/>
          <w:i/>
          <w:iCs/>
          <w:sz w:val="20"/>
          <w:szCs w:val="20"/>
        </w:rPr>
      </w:pPr>
      <w:r>
        <w:rPr>
          <w:rFonts w:ascii="Arial" w:hAnsi="Arial"/>
          <w:i/>
          <w:iCs/>
          <w:sz w:val="20"/>
          <w:szCs w:val="20"/>
        </w:rPr>
        <w:t>coordinati dalla dott.ssa Sonia Patrizia Catena, vicepresidente dell’Associazione Circuiti Dinamici Milano.</w:t>
      </w:r>
    </w:p>
    <w:p w14:paraId="2516A7C1" w14:textId="77777777" w:rsidR="007735C6" w:rsidRDefault="007735C6">
      <w:pPr>
        <w:rPr>
          <w:rFonts w:ascii="Arial" w:hAnsi="Arial" w:cs="Arial Unicode MS"/>
          <w:i/>
          <w:iCs/>
          <w:color w:val="000000"/>
          <w:sz w:val="20"/>
          <w:szCs w:val="20"/>
          <w:lang w:val="it-IT" w:eastAsia="it-IT"/>
        </w:rPr>
      </w:pPr>
      <w:r>
        <w:rPr>
          <w:rFonts w:ascii="Arial" w:hAnsi="Arial"/>
          <w:i/>
          <w:iCs/>
          <w:sz w:val="20"/>
          <w:szCs w:val="20"/>
        </w:rPr>
        <w:br w:type="page"/>
      </w:r>
    </w:p>
    <w:p w14:paraId="712E5E4B" w14:textId="77777777" w:rsidR="00C71D33" w:rsidRDefault="00C71D33">
      <w:pPr>
        <w:pStyle w:val="Didefault"/>
        <w:jc w:val="both"/>
        <w:rPr>
          <w:rFonts w:ascii="Arial" w:eastAsia="Arial" w:hAnsi="Arial" w:cs="Arial"/>
          <w:i/>
          <w:iCs/>
          <w:sz w:val="20"/>
          <w:szCs w:val="20"/>
        </w:rPr>
      </w:pPr>
    </w:p>
    <w:p w14:paraId="1AE45284" w14:textId="77777777" w:rsidR="00C71D33" w:rsidRDefault="0035248C">
      <w:pPr>
        <w:pStyle w:val="Didefault"/>
        <w:jc w:val="both"/>
        <w:rPr>
          <w:rFonts w:ascii="Arial" w:eastAsia="Arial" w:hAnsi="Arial" w:cs="Arial"/>
          <w:i/>
          <w:iCs/>
          <w:sz w:val="20"/>
          <w:szCs w:val="20"/>
        </w:rPr>
      </w:pPr>
      <w:r>
        <w:rPr>
          <w:rFonts w:ascii="Arial" w:hAnsi="Arial"/>
          <w:i/>
          <w:iCs/>
          <w:sz w:val="20"/>
          <w:szCs w:val="20"/>
        </w:rPr>
        <w:t>Il Laboratorio Fotografico indaga la Milano che è cambiata negli ultimi 15-20 anni e che prosegue il proprio cambiamento sotto i nostri occhi, offrendoci i diversi punti di vista dei giovani fotografi che con essa si sono confrontati e continuano a confrontarsi.</w:t>
      </w:r>
    </w:p>
    <w:p w14:paraId="443E61C0" w14:textId="77777777" w:rsidR="00C71D33" w:rsidRDefault="00C71D33">
      <w:pPr>
        <w:pStyle w:val="Didefault"/>
        <w:jc w:val="both"/>
        <w:rPr>
          <w:rFonts w:ascii="Arial" w:eastAsia="Arial" w:hAnsi="Arial" w:cs="Arial"/>
          <w:sz w:val="20"/>
          <w:szCs w:val="20"/>
        </w:rPr>
      </w:pPr>
    </w:p>
    <w:p w14:paraId="2838EDC0" w14:textId="77777777" w:rsidR="00C71D33" w:rsidRDefault="0035248C">
      <w:pPr>
        <w:pStyle w:val="Didefault"/>
        <w:jc w:val="both"/>
        <w:rPr>
          <w:rFonts w:ascii="Arial" w:eastAsia="Arial" w:hAnsi="Arial" w:cs="Arial"/>
          <w:sz w:val="20"/>
          <w:szCs w:val="20"/>
        </w:rPr>
      </w:pPr>
      <w:r>
        <w:rPr>
          <w:rFonts w:ascii="Arial" w:hAnsi="Arial"/>
          <w:sz w:val="20"/>
          <w:szCs w:val="20"/>
        </w:rPr>
        <w:t>L’idea di fondo è quella di partire dall’architettura, per poi lasciarsi trasportare da una sensazione visiva, da indagare a fondo all’interno di un percorso che tocca diversi luoghi, seguendo la suggestione originaria. Può trattarsi dell’analisi dei volumi, del rapporto pieno-vuoto, di una ricerca delle trasparenze o di particolari cromìe, o ancora del rapporto tra spazi dell’abitare e persone che vivono questi spazi, che li attraversano, li utilizzano e con essi interagiscono.</w:t>
      </w:r>
    </w:p>
    <w:p w14:paraId="2B05A0EA" w14:textId="77777777" w:rsidR="00C71D33" w:rsidRDefault="00C71D33">
      <w:pPr>
        <w:pStyle w:val="Didefault"/>
        <w:jc w:val="both"/>
        <w:rPr>
          <w:rFonts w:ascii="Arial" w:eastAsia="Arial" w:hAnsi="Arial" w:cs="Arial"/>
          <w:sz w:val="20"/>
          <w:szCs w:val="20"/>
        </w:rPr>
      </w:pPr>
    </w:p>
    <w:p w14:paraId="11FAF366" w14:textId="77777777" w:rsidR="00C71D33" w:rsidRDefault="0035248C">
      <w:pPr>
        <w:pStyle w:val="Didefault"/>
        <w:jc w:val="both"/>
        <w:rPr>
          <w:rFonts w:ascii="Arial" w:eastAsia="Arial" w:hAnsi="Arial" w:cs="Arial"/>
          <w:sz w:val="20"/>
          <w:szCs w:val="20"/>
        </w:rPr>
      </w:pPr>
      <w:r>
        <w:rPr>
          <w:rFonts w:ascii="Arial" w:hAnsi="Arial"/>
          <w:sz w:val="20"/>
          <w:szCs w:val="20"/>
        </w:rPr>
        <w:t>Questa ricerca della sensazione visiva si muove attraverso diversi luoghi metropolitani, differenti per forme, stili di vita, rapporto tra ambiente costruito e ambiente naturale, tipologia di abitanti e visitatori, alla ricerca del filo rosso che ciascun fotografo ha scelto di seguire in contesti nuovi e situazioni diverse, accumunati dai mutamenti che hanno conosciuto o stanno affrontando tutt’ora. Ogni partecipante al laboratorio ha però dovuto affiancare all’istinto che lo portava a inseguire la propria sensazione anche una buona dose di razionalit</w:t>
      </w:r>
      <w:r>
        <w:rPr>
          <w:rFonts w:ascii="Arial" w:hAnsi="Arial"/>
          <w:sz w:val="20"/>
          <w:szCs w:val="20"/>
          <w:lang w:val="fr-FR"/>
        </w:rPr>
        <w:t>à</w:t>
      </w:r>
      <w:r>
        <w:rPr>
          <w:rFonts w:ascii="Arial" w:hAnsi="Arial"/>
          <w:sz w:val="20"/>
          <w:szCs w:val="20"/>
        </w:rPr>
        <w:t>: per molti degli studenti si è trattato della prima volta in cui si sono dovuti confrontare con le peculiarit</w:t>
      </w:r>
      <w:r>
        <w:rPr>
          <w:rFonts w:ascii="Arial" w:hAnsi="Arial"/>
          <w:sz w:val="20"/>
          <w:szCs w:val="20"/>
          <w:lang w:val="fr-FR"/>
        </w:rPr>
        <w:t xml:space="preserve">à </w:t>
      </w:r>
      <w:r>
        <w:rPr>
          <w:rFonts w:ascii="Arial" w:hAnsi="Arial"/>
          <w:sz w:val="20"/>
          <w:szCs w:val="20"/>
        </w:rPr>
        <w:t>e gli orizzonti di senso del linguaggio delle immagini fotografiche, per la prima volta sono stati chiamati a non premere il pulsante di scatto sulla semplice scorta del momento emotivo, ma a ragionare sulla composizione dell’inquadratura, su come ogni elemento compreso nella porzione di mondo che l’obiettivo inquadra dovesse avere un senso ben preciso e avere determinate caratteristiche. Il laboratorio non è e non vuole essere un’occasione per imparare come utilizzare a livello tecnico la macchina fotografica, ma è piuttosto incentrato sul linguaggio mediale di questo mezzo espressivo: non è il mezzo tecnico (che in molti casi è estremamente variegato) a fare la differenza, ma il significato che ognuno ha dovuto imparare ad attribuire ad ogni scatto e al percorso che si componeva mano  a mano che il lavoro proseguiva. Questa occasione di apprendimento attivo e situato ha offerto anche ai giovani fotografi l’occasione di osservare la propria citt</w:t>
      </w:r>
      <w:r>
        <w:rPr>
          <w:rFonts w:ascii="Arial" w:hAnsi="Arial"/>
          <w:sz w:val="20"/>
          <w:szCs w:val="20"/>
          <w:lang w:val="fr-FR"/>
        </w:rPr>
        <w:t>à</w:t>
      </w:r>
      <w:r>
        <w:rPr>
          <w:rFonts w:ascii="Arial" w:hAnsi="Arial"/>
          <w:sz w:val="20"/>
          <w:szCs w:val="20"/>
        </w:rPr>
        <w:t>, Milano, con uno sguardo diverso, di riflettere sui vari cambiamenti che ne hanno mutato e ne continuano a mutare il volto e sull’evoluzione del paesaggio e dello scenario urbano. Il lavoro svolto vede una tappa importante nella realizzazione della mostra e di questo catalogo, ma è tutt’altro che terminato: gli incontri sul territorio proseguono e lasciano la propria traccia virtuale in progress attraverso un questo sito web, dove trovano spazio i nuovi scatti che vengono realizzati. Si tratta forse dell’elemento maggiormente interessante dell’intera operazione, che permette ai ragazzi di continuare il lavoro di osservazione e studio della realt</w:t>
      </w:r>
      <w:r>
        <w:rPr>
          <w:rFonts w:ascii="Arial" w:hAnsi="Arial"/>
          <w:sz w:val="20"/>
          <w:szCs w:val="20"/>
          <w:lang w:val="fr-FR"/>
        </w:rPr>
        <w:t xml:space="preserve">à </w:t>
      </w:r>
      <w:r>
        <w:rPr>
          <w:rFonts w:ascii="Arial" w:hAnsi="Arial"/>
          <w:sz w:val="20"/>
          <w:szCs w:val="20"/>
        </w:rPr>
        <w:t>che li circonda e di conseguenza di interagire con chi, come tutti noi, questi spazi li abita e li vive, permettendo, come spesso avviene quando si hanno occasioni di apprendimento autentico, di confrontarsi col mondo reale, utilizzando linguaggi, modi di pensare e di agire propri del dominio che si è deciso di indagare. E’ sicuramente questo il valore più alto e d’interesse dell’intero Laboratorio, il vero momento di crescita e confronto col mondo esterno, che permette agli studenti di aprirsi al territorio in cui agiscono, comprendendolo più a fondo, in un percorso di sempre maggiore consapevolezza.</w:t>
      </w:r>
    </w:p>
    <w:p w14:paraId="635840FB" w14:textId="77777777" w:rsidR="00C71D33" w:rsidRDefault="00C71D33">
      <w:pPr>
        <w:pStyle w:val="Didefault"/>
        <w:jc w:val="both"/>
        <w:rPr>
          <w:rFonts w:ascii="Arial" w:eastAsia="Arial" w:hAnsi="Arial" w:cs="Arial"/>
          <w:sz w:val="20"/>
          <w:szCs w:val="20"/>
        </w:rPr>
      </w:pPr>
    </w:p>
    <w:p w14:paraId="4BC1CE7A" w14:textId="77777777" w:rsidR="00C71D33" w:rsidRDefault="0035248C">
      <w:pPr>
        <w:pStyle w:val="Didefault"/>
        <w:jc w:val="both"/>
        <w:rPr>
          <w:rFonts w:ascii="Arial" w:eastAsia="Arial" w:hAnsi="Arial" w:cs="Arial"/>
          <w:sz w:val="20"/>
          <w:szCs w:val="20"/>
        </w:rPr>
      </w:pPr>
      <w:r>
        <w:rPr>
          <w:rFonts w:ascii="Arial" w:hAnsi="Arial"/>
          <w:sz w:val="20"/>
          <w:szCs w:val="20"/>
        </w:rPr>
        <w:t>Anna Epis</w:t>
      </w:r>
    </w:p>
    <w:p w14:paraId="549E265D" w14:textId="77777777" w:rsidR="00C71D33" w:rsidRDefault="00C71D33">
      <w:pPr>
        <w:pStyle w:val="Didefault"/>
        <w:jc w:val="both"/>
        <w:rPr>
          <w:rFonts w:ascii="Arial" w:eastAsia="Arial" w:hAnsi="Arial" w:cs="Arial"/>
          <w:sz w:val="20"/>
          <w:szCs w:val="20"/>
        </w:rPr>
      </w:pPr>
    </w:p>
    <w:p w14:paraId="52328E2F" w14:textId="77777777" w:rsidR="00C71D33" w:rsidRDefault="00C71D33">
      <w:pPr>
        <w:pStyle w:val="Didefault"/>
        <w:jc w:val="both"/>
        <w:rPr>
          <w:rFonts w:ascii="Arial" w:eastAsia="Arial" w:hAnsi="Arial" w:cs="Arial"/>
          <w:sz w:val="20"/>
          <w:szCs w:val="20"/>
        </w:rPr>
      </w:pPr>
    </w:p>
    <w:p w14:paraId="78857717" w14:textId="77777777" w:rsidR="00C71D33" w:rsidRDefault="0035248C">
      <w:pPr>
        <w:pStyle w:val="Didefault"/>
        <w:jc w:val="both"/>
        <w:rPr>
          <w:rFonts w:ascii="Arial" w:eastAsia="Arial" w:hAnsi="Arial" w:cs="Arial"/>
          <w:sz w:val="20"/>
          <w:szCs w:val="20"/>
        </w:rPr>
      </w:pPr>
      <w:r>
        <w:rPr>
          <w:rFonts w:ascii="Arial" w:hAnsi="Arial"/>
          <w:sz w:val="20"/>
          <w:szCs w:val="20"/>
        </w:rPr>
        <w:t>Questo progetto è stato realizzato dagli studenti del Liceo Marconi, coinvolti nelle attivit</w:t>
      </w:r>
      <w:r>
        <w:rPr>
          <w:rFonts w:ascii="Arial" w:hAnsi="Arial"/>
          <w:sz w:val="20"/>
          <w:szCs w:val="20"/>
          <w:lang w:val="fr-FR"/>
        </w:rPr>
        <w:t xml:space="preserve">à </w:t>
      </w:r>
      <w:r>
        <w:rPr>
          <w:rFonts w:ascii="Arial" w:hAnsi="Arial"/>
          <w:sz w:val="20"/>
          <w:szCs w:val="20"/>
        </w:rPr>
        <w:t>di Alternanza scuola-lavoro che si prefigge l’obiettivo di integrare saperi didattici con saperi operativi sviluppando competenze sociali, comportamentali e di cittadinanza attiva.</w:t>
      </w:r>
    </w:p>
    <w:p w14:paraId="33369B47" w14:textId="77777777" w:rsidR="00C71D33" w:rsidRDefault="00C71D33">
      <w:pPr>
        <w:pStyle w:val="Didefault"/>
        <w:jc w:val="both"/>
        <w:rPr>
          <w:rFonts w:ascii="Arial" w:eastAsia="Arial" w:hAnsi="Arial" w:cs="Arial"/>
          <w:sz w:val="20"/>
          <w:szCs w:val="20"/>
        </w:rPr>
      </w:pPr>
    </w:p>
    <w:p w14:paraId="50EFB840" w14:textId="77777777" w:rsidR="00C71D33" w:rsidRDefault="0035248C">
      <w:pPr>
        <w:pStyle w:val="Didefault"/>
        <w:jc w:val="both"/>
        <w:rPr>
          <w:rFonts w:ascii="Arial" w:eastAsia="Arial" w:hAnsi="Arial" w:cs="Arial"/>
          <w:sz w:val="20"/>
          <w:szCs w:val="20"/>
        </w:rPr>
      </w:pPr>
      <w:r>
        <w:rPr>
          <w:rFonts w:ascii="Arial" w:hAnsi="Arial"/>
          <w:sz w:val="20"/>
          <w:szCs w:val="20"/>
        </w:rPr>
        <w:t>Gli studenti hanno così avuto l’opportunit</w:t>
      </w:r>
      <w:r>
        <w:rPr>
          <w:rFonts w:ascii="Arial" w:hAnsi="Arial"/>
          <w:sz w:val="20"/>
          <w:szCs w:val="20"/>
          <w:lang w:val="fr-FR"/>
        </w:rPr>
        <w:t xml:space="preserve">à </w:t>
      </w:r>
      <w:r>
        <w:rPr>
          <w:rFonts w:ascii="Arial" w:hAnsi="Arial"/>
          <w:sz w:val="20"/>
          <w:szCs w:val="20"/>
        </w:rPr>
        <w:t>di promuovere il senso di responsabilit</w:t>
      </w:r>
      <w:r>
        <w:rPr>
          <w:rFonts w:ascii="Arial" w:hAnsi="Arial"/>
          <w:sz w:val="20"/>
          <w:szCs w:val="20"/>
          <w:lang w:val="fr-FR"/>
        </w:rPr>
        <w:t xml:space="preserve">à </w:t>
      </w:r>
      <w:r>
        <w:rPr>
          <w:rFonts w:ascii="Arial" w:hAnsi="Arial"/>
          <w:sz w:val="20"/>
          <w:szCs w:val="20"/>
        </w:rPr>
        <w:t>nei confronti del lavoro da svolgere e degli impegni presi, di imparare a verificare il grado di autonomia nel gestire le attivit</w:t>
      </w:r>
      <w:r>
        <w:rPr>
          <w:rFonts w:ascii="Arial" w:hAnsi="Arial"/>
          <w:sz w:val="20"/>
          <w:szCs w:val="20"/>
          <w:lang w:val="fr-FR"/>
        </w:rPr>
        <w:t>à</w:t>
      </w:r>
      <w:r>
        <w:rPr>
          <w:rFonts w:ascii="Arial" w:hAnsi="Arial"/>
          <w:sz w:val="20"/>
          <w:szCs w:val="20"/>
        </w:rPr>
        <w:t>, di mettere in gioco conoscenze, competenze e capacit</w:t>
      </w:r>
      <w:r>
        <w:rPr>
          <w:rFonts w:ascii="Arial" w:hAnsi="Arial"/>
          <w:sz w:val="20"/>
          <w:szCs w:val="20"/>
          <w:lang w:val="fr-FR"/>
        </w:rPr>
        <w:t xml:space="preserve">à </w:t>
      </w:r>
      <w:r>
        <w:rPr>
          <w:rFonts w:ascii="Arial" w:hAnsi="Arial"/>
          <w:sz w:val="20"/>
          <w:szCs w:val="20"/>
        </w:rPr>
        <w:t>acquisite durante il percorso scolastico in un contesto diverso che offre l’occasione di sperimentare la complessit</w:t>
      </w:r>
      <w:r>
        <w:rPr>
          <w:rFonts w:ascii="Arial" w:hAnsi="Arial"/>
          <w:sz w:val="20"/>
          <w:szCs w:val="20"/>
          <w:lang w:val="fr-FR"/>
        </w:rPr>
        <w:t xml:space="preserve">à </w:t>
      </w:r>
      <w:r>
        <w:rPr>
          <w:rFonts w:ascii="Arial" w:hAnsi="Arial"/>
          <w:sz w:val="20"/>
          <w:szCs w:val="20"/>
        </w:rPr>
        <w:t>dei modelli culturali, sociali e organizzativi della realt</w:t>
      </w:r>
      <w:r>
        <w:rPr>
          <w:rFonts w:ascii="Arial" w:hAnsi="Arial"/>
          <w:sz w:val="20"/>
          <w:szCs w:val="20"/>
          <w:lang w:val="fr-FR"/>
        </w:rPr>
        <w:t xml:space="preserve">à </w:t>
      </w:r>
      <w:r>
        <w:rPr>
          <w:rFonts w:ascii="Arial" w:hAnsi="Arial"/>
          <w:sz w:val="20"/>
          <w:szCs w:val="20"/>
        </w:rPr>
        <w:t>territoriale in cui opera il liceo.</w:t>
      </w:r>
    </w:p>
    <w:p w14:paraId="177C57B4" w14:textId="77777777" w:rsidR="00C71D33" w:rsidRDefault="00C71D33">
      <w:pPr>
        <w:pStyle w:val="Didefault"/>
        <w:jc w:val="both"/>
        <w:rPr>
          <w:rFonts w:ascii="Arial" w:eastAsia="Arial" w:hAnsi="Arial" w:cs="Arial"/>
          <w:sz w:val="20"/>
          <w:szCs w:val="20"/>
        </w:rPr>
      </w:pPr>
    </w:p>
    <w:p w14:paraId="183D4FD0" w14:textId="77777777" w:rsidR="00C71D33" w:rsidRDefault="0035248C">
      <w:pPr>
        <w:pStyle w:val="Didefault"/>
        <w:jc w:val="both"/>
        <w:rPr>
          <w:rFonts w:ascii="Arial" w:hAnsi="Arial"/>
          <w:sz w:val="20"/>
          <w:szCs w:val="20"/>
        </w:rPr>
      </w:pPr>
      <w:r>
        <w:rPr>
          <w:rFonts w:ascii="Arial" w:hAnsi="Arial"/>
          <w:sz w:val="20"/>
          <w:szCs w:val="20"/>
        </w:rPr>
        <w:t>Moira Tagliafico</w:t>
      </w:r>
    </w:p>
    <w:p w14:paraId="6B603412" w14:textId="77777777" w:rsidR="009E298A" w:rsidRDefault="009E298A">
      <w:pPr>
        <w:pStyle w:val="Didefault"/>
        <w:jc w:val="both"/>
        <w:rPr>
          <w:rFonts w:ascii="Arial" w:hAnsi="Arial"/>
          <w:sz w:val="20"/>
          <w:szCs w:val="20"/>
        </w:rPr>
      </w:pPr>
    </w:p>
    <w:p w14:paraId="2593C14C" w14:textId="77777777" w:rsidR="009E298A" w:rsidRDefault="009E298A">
      <w:pPr>
        <w:pStyle w:val="Didefault"/>
        <w:jc w:val="both"/>
        <w:rPr>
          <w:rFonts w:ascii="Arial" w:hAnsi="Arial"/>
          <w:sz w:val="20"/>
          <w:szCs w:val="20"/>
        </w:rPr>
      </w:pPr>
    </w:p>
    <w:p w14:paraId="032B939E" w14:textId="411AA788" w:rsidR="00C71D33" w:rsidRDefault="009E298A">
      <w:pPr>
        <w:pStyle w:val="Didefault"/>
        <w:jc w:val="both"/>
        <w:rPr>
          <w:rFonts w:ascii="Arial" w:eastAsia="Arial" w:hAnsi="Arial" w:cs="Arial"/>
          <w:sz w:val="20"/>
          <w:szCs w:val="20"/>
        </w:rPr>
      </w:pPr>
      <w:r>
        <w:rPr>
          <w:rFonts w:ascii="Arial" w:hAnsi="Arial"/>
          <w:sz w:val="20"/>
          <w:szCs w:val="20"/>
        </w:rPr>
        <w:t>Le cornici e le stampe fotografiche presenti in mostra sono state acquistate grazi</w:t>
      </w:r>
      <w:r w:rsidR="00B23BB4">
        <w:rPr>
          <w:rFonts w:ascii="Arial" w:hAnsi="Arial"/>
          <w:sz w:val="20"/>
          <w:szCs w:val="20"/>
        </w:rPr>
        <w:t>e</w:t>
      </w:r>
      <w:bookmarkStart w:id="0" w:name="_GoBack"/>
      <w:bookmarkEnd w:id="0"/>
      <w:r>
        <w:rPr>
          <w:rFonts w:ascii="Arial" w:hAnsi="Arial"/>
          <w:sz w:val="20"/>
          <w:szCs w:val="20"/>
        </w:rPr>
        <w:t xml:space="preserve"> al bando MIUR </w:t>
      </w:r>
      <w:r w:rsidRPr="009E298A">
        <w:rPr>
          <w:rFonts w:ascii="Arial" w:hAnsi="Arial"/>
          <w:i/>
          <w:sz w:val="20"/>
          <w:szCs w:val="20"/>
        </w:rPr>
        <w:t>Scuola al Centro</w:t>
      </w:r>
      <w:r>
        <w:rPr>
          <w:rFonts w:ascii="Arial" w:hAnsi="Arial"/>
          <w:sz w:val="20"/>
          <w:szCs w:val="20"/>
        </w:rPr>
        <w:t>, cui il Liceo Marconi ha preso parte.</w:t>
      </w:r>
    </w:p>
    <w:p w14:paraId="39CAB897" w14:textId="77777777" w:rsidR="00C71D33" w:rsidRDefault="00C71D33">
      <w:pPr>
        <w:pStyle w:val="Didefault"/>
        <w:jc w:val="both"/>
        <w:rPr>
          <w:rFonts w:ascii="Arial" w:eastAsia="Arial" w:hAnsi="Arial" w:cs="Arial"/>
          <w:sz w:val="20"/>
          <w:szCs w:val="20"/>
        </w:rPr>
      </w:pPr>
    </w:p>
    <w:p w14:paraId="3118486F" w14:textId="77777777" w:rsidR="00C71D33" w:rsidRDefault="0035248C">
      <w:pPr>
        <w:pStyle w:val="Didefault"/>
        <w:jc w:val="both"/>
        <w:rPr>
          <w:rFonts w:ascii="Arial" w:eastAsia="Arial" w:hAnsi="Arial" w:cs="Arial"/>
          <w:b/>
          <w:bCs/>
          <w:sz w:val="20"/>
          <w:szCs w:val="20"/>
        </w:rPr>
      </w:pPr>
      <w:r>
        <w:rPr>
          <w:rFonts w:ascii="Arial" w:hAnsi="Arial"/>
          <w:b/>
          <w:bCs/>
          <w:sz w:val="20"/>
          <w:szCs w:val="20"/>
        </w:rPr>
        <w:t>MATERIALI DISPONIBILI</w:t>
      </w:r>
    </w:p>
    <w:p w14:paraId="0B9F910F" w14:textId="77777777" w:rsidR="00C71D33" w:rsidRDefault="0035248C">
      <w:pPr>
        <w:pStyle w:val="Didefault"/>
        <w:jc w:val="both"/>
        <w:rPr>
          <w:rFonts w:ascii="Arial" w:eastAsia="Arial" w:hAnsi="Arial" w:cs="Arial"/>
          <w:sz w:val="20"/>
          <w:szCs w:val="20"/>
        </w:rPr>
      </w:pPr>
      <w:r>
        <w:rPr>
          <w:rFonts w:ascii="Arial" w:hAnsi="Arial"/>
          <w:sz w:val="20"/>
          <w:szCs w:val="20"/>
        </w:rPr>
        <w:t xml:space="preserve">VIDEO </w:t>
      </w:r>
      <w:hyperlink r:id="rId11" w:history="1">
        <w:r>
          <w:rPr>
            <w:rStyle w:val="Hyperlink0"/>
            <w:rFonts w:ascii="Arial" w:hAnsi="Arial"/>
            <w:sz w:val="20"/>
            <w:szCs w:val="20"/>
            <w:lang w:val="en-US"/>
          </w:rPr>
          <w:t>https://www.youtube.com/watch?v=dzFdElVDlAk</w:t>
        </w:r>
      </w:hyperlink>
    </w:p>
    <w:p w14:paraId="038CB1E9" w14:textId="77777777" w:rsidR="00C71D33" w:rsidRDefault="0035248C">
      <w:pPr>
        <w:pStyle w:val="Didefault"/>
        <w:jc w:val="both"/>
        <w:rPr>
          <w:rFonts w:ascii="Arial" w:eastAsia="Arial" w:hAnsi="Arial" w:cs="Arial"/>
          <w:sz w:val="20"/>
          <w:szCs w:val="20"/>
        </w:rPr>
      </w:pPr>
      <w:r>
        <w:rPr>
          <w:rFonts w:ascii="Arial" w:hAnsi="Arial"/>
          <w:sz w:val="20"/>
          <w:szCs w:val="20"/>
        </w:rPr>
        <w:t xml:space="preserve">EBOOK </w:t>
      </w:r>
      <w:hyperlink r:id="rId12" w:history="1">
        <w:r>
          <w:rPr>
            <w:rStyle w:val="Hyperlink0"/>
            <w:rFonts w:ascii="Arial" w:hAnsi="Arial"/>
            <w:sz w:val="20"/>
            <w:szCs w:val="20"/>
            <w:lang w:val="en-US"/>
          </w:rPr>
          <w:t>https://issuu.com/progettopantarei/docs/ultimamilano</w:t>
        </w:r>
      </w:hyperlink>
    </w:p>
    <w:p w14:paraId="4791F9BB" w14:textId="77777777" w:rsidR="00C71D33" w:rsidRDefault="0035248C">
      <w:pPr>
        <w:pStyle w:val="Didefault"/>
        <w:jc w:val="both"/>
        <w:rPr>
          <w:rFonts w:ascii="Arial" w:eastAsia="Arial" w:hAnsi="Arial" w:cs="Arial"/>
          <w:sz w:val="20"/>
          <w:szCs w:val="20"/>
        </w:rPr>
      </w:pPr>
      <w:r>
        <w:rPr>
          <w:rFonts w:ascii="Arial" w:hAnsi="Arial"/>
          <w:sz w:val="20"/>
          <w:szCs w:val="20"/>
        </w:rPr>
        <w:t xml:space="preserve">IMMAGINI IN HD </w:t>
      </w:r>
      <w:hyperlink r:id="rId13" w:history="1">
        <w:r>
          <w:rPr>
            <w:rStyle w:val="Hyperlink0"/>
            <w:rFonts w:ascii="Arial" w:hAnsi="Arial"/>
            <w:sz w:val="20"/>
            <w:szCs w:val="20"/>
            <w:lang w:val="en-US"/>
          </w:rPr>
          <w:t>http://www.microbo.net/cartella_stampa/20170212ultimamilano.zip</w:t>
        </w:r>
      </w:hyperlink>
    </w:p>
    <w:p w14:paraId="46265CB7" w14:textId="77777777" w:rsidR="007735C6" w:rsidRDefault="007735C6">
      <w:pPr>
        <w:rPr>
          <w:rFonts w:ascii="Arial" w:eastAsia="Arial" w:hAnsi="Arial" w:cs="Arial"/>
          <w:color w:val="000000"/>
          <w:sz w:val="20"/>
          <w:szCs w:val="20"/>
          <w:lang w:val="it-IT" w:eastAsia="it-IT"/>
        </w:rPr>
      </w:pPr>
      <w:r>
        <w:rPr>
          <w:rFonts w:ascii="Arial" w:eastAsia="Arial" w:hAnsi="Arial" w:cs="Arial"/>
          <w:sz w:val="20"/>
          <w:szCs w:val="20"/>
        </w:rPr>
        <w:br w:type="page"/>
      </w:r>
    </w:p>
    <w:p w14:paraId="48BFB3E5" w14:textId="77777777" w:rsidR="00C71D33" w:rsidRDefault="0035248C">
      <w:pPr>
        <w:pStyle w:val="Didefault"/>
        <w:jc w:val="both"/>
        <w:rPr>
          <w:rFonts w:ascii="Arial" w:eastAsia="Arial" w:hAnsi="Arial" w:cs="Arial"/>
          <w:sz w:val="20"/>
          <w:szCs w:val="20"/>
        </w:rPr>
      </w:pPr>
      <w:r>
        <w:rPr>
          <w:rFonts w:ascii="Arial" w:hAnsi="Arial"/>
          <w:sz w:val="20"/>
          <w:szCs w:val="20"/>
        </w:rPr>
        <w:lastRenderedPageBreak/>
        <w:t>DIDASCALIE</w:t>
      </w:r>
    </w:p>
    <w:p w14:paraId="7D6522BE" w14:textId="77777777" w:rsidR="00C71D33" w:rsidRDefault="00C71D33">
      <w:pPr>
        <w:pStyle w:val="Didefault"/>
        <w:jc w:val="both"/>
        <w:rPr>
          <w:rFonts w:ascii="Arial" w:eastAsia="Arial" w:hAnsi="Arial" w:cs="Arial"/>
          <w:sz w:val="20"/>
          <w:szCs w:val="20"/>
        </w:rPr>
      </w:pPr>
    </w:p>
    <w:p w14:paraId="2BF2C8F6" w14:textId="77777777" w:rsidR="00C71D33" w:rsidRDefault="0035248C">
      <w:pPr>
        <w:pStyle w:val="Didefault"/>
        <w:jc w:val="both"/>
        <w:rPr>
          <w:rFonts w:ascii="Arial" w:eastAsia="Arial" w:hAnsi="Arial" w:cs="Arial"/>
          <w:sz w:val="20"/>
          <w:szCs w:val="20"/>
        </w:rPr>
      </w:pPr>
      <w:r>
        <w:rPr>
          <w:rFonts w:ascii="Arial" w:hAnsi="Arial"/>
          <w:sz w:val="20"/>
          <w:szCs w:val="20"/>
        </w:rPr>
        <w:t>01.jpg</w:t>
      </w:r>
    </w:p>
    <w:p w14:paraId="1C145B9D" w14:textId="77777777" w:rsidR="00C71D33" w:rsidRDefault="0035248C">
      <w:pPr>
        <w:pStyle w:val="Didefault"/>
        <w:jc w:val="both"/>
        <w:rPr>
          <w:rFonts w:ascii="Arial" w:eastAsia="Arial" w:hAnsi="Arial" w:cs="Arial"/>
          <w:sz w:val="20"/>
          <w:szCs w:val="20"/>
        </w:rPr>
      </w:pPr>
      <w:r>
        <w:rPr>
          <w:rFonts w:ascii="Arial" w:hAnsi="Arial"/>
          <w:sz w:val="20"/>
          <w:szCs w:val="20"/>
        </w:rPr>
        <w:t>PH Alice Cavicchio</w:t>
      </w:r>
    </w:p>
    <w:p w14:paraId="540B4C22" w14:textId="77777777" w:rsidR="00C71D33" w:rsidRDefault="00C71D33">
      <w:pPr>
        <w:pStyle w:val="Didefault"/>
        <w:jc w:val="both"/>
        <w:rPr>
          <w:rFonts w:ascii="Arial" w:eastAsia="Arial" w:hAnsi="Arial" w:cs="Arial"/>
          <w:sz w:val="20"/>
          <w:szCs w:val="20"/>
        </w:rPr>
      </w:pPr>
    </w:p>
    <w:p w14:paraId="507493BC" w14:textId="77777777" w:rsidR="00C71D33" w:rsidRDefault="0035248C">
      <w:pPr>
        <w:pStyle w:val="Didefault"/>
        <w:jc w:val="both"/>
        <w:rPr>
          <w:rFonts w:ascii="Arial" w:eastAsia="Arial" w:hAnsi="Arial" w:cs="Arial"/>
          <w:sz w:val="20"/>
          <w:szCs w:val="20"/>
        </w:rPr>
      </w:pPr>
      <w:r>
        <w:rPr>
          <w:rFonts w:ascii="Arial" w:hAnsi="Arial"/>
          <w:sz w:val="20"/>
          <w:szCs w:val="20"/>
        </w:rPr>
        <w:t>02.jpg</w:t>
      </w:r>
    </w:p>
    <w:p w14:paraId="235475E8" w14:textId="77777777" w:rsidR="00C71D33" w:rsidRDefault="0035248C">
      <w:pPr>
        <w:pStyle w:val="Didefault"/>
        <w:jc w:val="both"/>
        <w:rPr>
          <w:rFonts w:ascii="Arial" w:eastAsia="Arial" w:hAnsi="Arial" w:cs="Arial"/>
          <w:sz w:val="20"/>
          <w:szCs w:val="20"/>
        </w:rPr>
      </w:pPr>
      <w:r>
        <w:rPr>
          <w:rFonts w:ascii="Arial" w:hAnsi="Arial"/>
          <w:sz w:val="20"/>
          <w:szCs w:val="20"/>
        </w:rPr>
        <w:t>PH Cristina Askandr</w:t>
      </w:r>
    </w:p>
    <w:p w14:paraId="7A3BFA41" w14:textId="77777777" w:rsidR="00C71D33" w:rsidRDefault="00C71D33">
      <w:pPr>
        <w:pStyle w:val="Didefault"/>
        <w:jc w:val="both"/>
        <w:rPr>
          <w:rFonts w:ascii="Arial" w:eastAsia="Arial" w:hAnsi="Arial" w:cs="Arial"/>
          <w:sz w:val="20"/>
          <w:szCs w:val="20"/>
        </w:rPr>
      </w:pPr>
    </w:p>
    <w:p w14:paraId="69FC798F" w14:textId="77777777" w:rsidR="00C71D33" w:rsidRDefault="0035248C">
      <w:pPr>
        <w:pStyle w:val="Didefault"/>
        <w:jc w:val="both"/>
        <w:rPr>
          <w:rFonts w:ascii="Arial" w:eastAsia="Arial" w:hAnsi="Arial" w:cs="Arial"/>
          <w:sz w:val="20"/>
          <w:szCs w:val="20"/>
        </w:rPr>
      </w:pPr>
      <w:r>
        <w:rPr>
          <w:rFonts w:ascii="Arial" w:hAnsi="Arial"/>
          <w:sz w:val="20"/>
          <w:szCs w:val="20"/>
        </w:rPr>
        <w:t>03.jpg</w:t>
      </w:r>
    </w:p>
    <w:p w14:paraId="15D05D29" w14:textId="77777777" w:rsidR="00C71D33" w:rsidRDefault="0035248C">
      <w:pPr>
        <w:pStyle w:val="Didefault"/>
        <w:jc w:val="both"/>
        <w:rPr>
          <w:rFonts w:ascii="Arial" w:eastAsia="Arial" w:hAnsi="Arial" w:cs="Arial"/>
          <w:sz w:val="20"/>
          <w:szCs w:val="20"/>
        </w:rPr>
      </w:pPr>
      <w:r>
        <w:rPr>
          <w:rFonts w:ascii="Arial" w:hAnsi="Arial"/>
          <w:sz w:val="20"/>
          <w:szCs w:val="20"/>
        </w:rPr>
        <w:t>PH Virginia De Carli</w:t>
      </w:r>
    </w:p>
    <w:p w14:paraId="7592AB2F" w14:textId="77777777" w:rsidR="00C71D33" w:rsidRDefault="00C71D33">
      <w:pPr>
        <w:pStyle w:val="Didefault"/>
        <w:jc w:val="both"/>
        <w:rPr>
          <w:rFonts w:ascii="Arial" w:eastAsia="Arial" w:hAnsi="Arial" w:cs="Arial"/>
          <w:sz w:val="20"/>
          <w:szCs w:val="20"/>
        </w:rPr>
      </w:pPr>
    </w:p>
    <w:p w14:paraId="16BE1A3F" w14:textId="77777777" w:rsidR="00C71D33" w:rsidRDefault="0035248C">
      <w:pPr>
        <w:pStyle w:val="Didefault"/>
        <w:jc w:val="both"/>
        <w:rPr>
          <w:rFonts w:ascii="Arial" w:eastAsia="Arial" w:hAnsi="Arial" w:cs="Arial"/>
          <w:sz w:val="20"/>
          <w:szCs w:val="20"/>
        </w:rPr>
      </w:pPr>
      <w:r>
        <w:rPr>
          <w:rFonts w:ascii="Arial" w:hAnsi="Arial"/>
          <w:sz w:val="20"/>
          <w:szCs w:val="20"/>
        </w:rPr>
        <w:t>04.jpg</w:t>
      </w:r>
    </w:p>
    <w:p w14:paraId="16019338" w14:textId="77777777" w:rsidR="00C71D33" w:rsidRDefault="0035248C">
      <w:pPr>
        <w:pStyle w:val="Didefault"/>
        <w:jc w:val="both"/>
        <w:rPr>
          <w:rFonts w:ascii="Arial" w:eastAsia="Arial" w:hAnsi="Arial" w:cs="Arial"/>
          <w:sz w:val="20"/>
          <w:szCs w:val="20"/>
        </w:rPr>
      </w:pPr>
      <w:r>
        <w:rPr>
          <w:rFonts w:ascii="Arial" w:hAnsi="Arial"/>
          <w:sz w:val="20"/>
          <w:szCs w:val="20"/>
        </w:rPr>
        <w:t>PH Eleonora Campagnoni</w:t>
      </w:r>
    </w:p>
    <w:p w14:paraId="557984E3" w14:textId="77777777" w:rsidR="00C71D33" w:rsidRDefault="00C71D33">
      <w:pPr>
        <w:pStyle w:val="Didefault"/>
        <w:jc w:val="both"/>
        <w:rPr>
          <w:rFonts w:ascii="Arial" w:eastAsia="Arial" w:hAnsi="Arial" w:cs="Arial"/>
          <w:sz w:val="20"/>
          <w:szCs w:val="20"/>
        </w:rPr>
      </w:pPr>
    </w:p>
    <w:p w14:paraId="31EBE57D" w14:textId="77777777" w:rsidR="00C71D33" w:rsidRDefault="0035248C">
      <w:pPr>
        <w:pStyle w:val="Didefault"/>
        <w:jc w:val="both"/>
        <w:rPr>
          <w:rFonts w:ascii="Arial" w:eastAsia="Arial" w:hAnsi="Arial" w:cs="Arial"/>
          <w:sz w:val="20"/>
          <w:szCs w:val="20"/>
        </w:rPr>
      </w:pPr>
      <w:r>
        <w:rPr>
          <w:rFonts w:ascii="Arial" w:hAnsi="Arial"/>
          <w:sz w:val="20"/>
          <w:szCs w:val="20"/>
        </w:rPr>
        <w:t>05.jpg</w:t>
      </w:r>
    </w:p>
    <w:p w14:paraId="41CFAAE7" w14:textId="77777777" w:rsidR="00C71D33" w:rsidRDefault="0035248C">
      <w:pPr>
        <w:pStyle w:val="Didefault"/>
        <w:jc w:val="both"/>
        <w:rPr>
          <w:rFonts w:ascii="Arial" w:eastAsia="Arial" w:hAnsi="Arial" w:cs="Arial"/>
          <w:sz w:val="20"/>
          <w:szCs w:val="20"/>
        </w:rPr>
      </w:pPr>
      <w:r>
        <w:rPr>
          <w:rFonts w:ascii="Arial" w:hAnsi="Arial"/>
          <w:sz w:val="20"/>
          <w:szCs w:val="20"/>
        </w:rPr>
        <w:t>PH Viola Nobile</w:t>
      </w:r>
      <w:r>
        <w:rPr>
          <w:noProof/>
        </w:rPr>
        <w:drawing>
          <wp:anchor distT="152400" distB="152400" distL="152400" distR="152400" simplePos="0" relativeHeight="251662336" behindDoc="0" locked="0" layoutInCell="1" allowOverlap="1" wp14:anchorId="46FE39A4" wp14:editId="21F625F1">
            <wp:simplePos x="0" y="0"/>
            <wp:positionH relativeFrom="page">
              <wp:posOffset>720000</wp:posOffset>
            </wp:positionH>
            <wp:positionV relativeFrom="page">
              <wp:posOffset>101714</wp:posOffset>
            </wp:positionV>
            <wp:extent cx="6120057" cy="4629008"/>
            <wp:effectExtent l="0" t="0" r="0" b="0"/>
            <wp:wrapThrough wrapText="bothSides" distL="152400" distR="152400">
              <wp:wrapPolygon edited="1">
                <wp:start x="0" y="0"/>
                <wp:lineTo x="21621" y="0"/>
                <wp:lineTo x="21621" y="21613"/>
                <wp:lineTo x="0" y="21613"/>
                <wp:lineTo x="0" y="0"/>
              </wp:wrapPolygon>
            </wp:wrapThrough>
            <wp:docPr id="1073741828" name="officeArt object"/>
            <wp:cNvGraphicFramePr/>
            <a:graphic xmlns:a="http://schemas.openxmlformats.org/drawingml/2006/main">
              <a:graphicData uri="http://schemas.openxmlformats.org/drawingml/2006/picture">
                <pic:pic xmlns:pic="http://schemas.openxmlformats.org/drawingml/2006/picture">
                  <pic:nvPicPr>
                    <pic:cNvPr id="1073741828" name="Schermata 2017-02-10 alle 20.03.05.png"/>
                    <pic:cNvPicPr>
                      <a:picLocks noChangeAspect="1"/>
                    </pic:cNvPicPr>
                  </pic:nvPicPr>
                  <pic:blipFill>
                    <a:blip r:embed="rId14">
                      <a:extLst/>
                    </a:blip>
                    <a:stretch>
                      <a:fillRect/>
                    </a:stretch>
                  </pic:blipFill>
                  <pic:spPr>
                    <a:xfrm>
                      <a:off x="0" y="0"/>
                      <a:ext cx="6120057" cy="4629008"/>
                    </a:xfrm>
                    <a:prstGeom prst="rect">
                      <a:avLst/>
                    </a:prstGeom>
                    <a:ln w="12700" cap="flat">
                      <a:noFill/>
                      <a:miter lim="400000"/>
                    </a:ln>
                    <a:effectLst/>
                  </pic:spPr>
                </pic:pic>
              </a:graphicData>
            </a:graphic>
          </wp:anchor>
        </w:drawing>
      </w:r>
    </w:p>
    <w:p w14:paraId="56DC2620" w14:textId="77777777" w:rsidR="00C71D33" w:rsidRDefault="00C71D33">
      <w:pPr>
        <w:pStyle w:val="Didefault"/>
        <w:jc w:val="both"/>
        <w:rPr>
          <w:rFonts w:ascii="Arial" w:eastAsia="Arial" w:hAnsi="Arial" w:cs="Arial"/>
          <w:sz w:val="20"/>
          <w:szCs w:val="20"/>
        </w:rPr>
      </w:pPr>
    </w:p>
    <w:p w14:paraId="56AF7B08" w14:textId="77777777" w:rsidR="00C71D33" w:rsidRDefault="0035248C">
      <w:pPr>
        <w:pStyle w:val="Didefault"/>
        <w:jc w:val="both"/>
        <w:rPr>
          <w:rFonts w:ascii="Arial" w:eastAsia="Arial" w:hAnsi="Arial" w:cs="Arial"/>
          <w:sz w:val="20"/>
          <w:szCs w:val="20"/>
        </w:rPr>
      </w:pPr>
      <w:r>
        <w:rPr>
          <w:rFonts w:ascii="Arial" w:hAnsi="Arial"/>
          <w:sz w:val="20"/>
          <w:szCs w:val="20"/>
        </w:rPr>
        <w:t>06.jpg</w:t>
      </w:r>
    </w:p>
    <w:p w14:paraId="250FC0D8" w14:textId="77777777" w:rsidR="00C71D33" w:rsidRDefault="0035248C">
      <w:pPr>
        <w:pStyle w:val="Didefault"/>
        <w:jc w:val="both"/>
        <w:rPr>
          <w:rFonts w:ascii="Arial" w:eastAsia="Arial" w:hAnsi="Arial" w:cs="Arial"/>
          <w:sz w:val="20"/>
          <w:szCs w:val="20"/>
        </w:rPr>
      </w:pPr>
      <w:r>
        <w:rPr>
          <w:rFonts w:ascii="Arial" w:hAnsi="Arial"/>
          <w:sz w:val="20"/>
          <w:szCs w:val="20"/>
        </w:rPr>
        <w:t>PH Beatrice Raffaele</w:t>
      </w:r>
    </w:p>
    <w:p w14:paraId="6865D743" w14:textId="77777777" w:rsidR="00C71D33" w:rsidRDefault="00C71D33">
      <w:pPr>
        <w:pStyle w:val="Didefault"/>
        <w:jc w:val="both"/>
        <w:rPr>
          <w:rFonts w:ascii="Arial" w:eastAsia="Arial" w:hAnsi="Arial" w:cs="Arial"/>
          <w:sz w:val="20"/>
          <w:szCs w:val="20"/>
        </w:rPr>
      </w:pPr>
    </w:p>
    <w:p w14:paraId="26001968" w14:textId="77777777" w:rsidR="00C71D33" w:rsidRDefault="0035248C">
      <w:pPr>
        <w:pStyle w:val="Didefault"/>
        <w:jc w:val="both"/>
        <w:rPr>
          <w:rFonts w:ascii="Arial" w:eastAsia="Arial" w:hAnsi="Arial" w:cs="Arial"/>
          <w:sz w:val="20"/>
          <w:szCs w:val="20"/>
        </w:rPr>
      </w:pPr>
      <w:r>
        <w:rPr>
          <w:rFonts w:ascii="Arial" w:hAnsi="Arial"/>
          <w:sz w:val="20"/>
          <w:szCs w:val="20"/>
        </w:rPr>
        <w:t>07.jpg</w:t>
      </w:r>
    </w:p>
    <w:p w14:paraId="6CDB6C1E" w14:textId="77777777" w:rsidR="00C71D33" w:rsidRDefault="0035248C">
      <w:pPr>
        <w:pStyle w:val="Didefault"/>
        <w:jc w:val="both"/>
        <w:rPr>
          <w:rFonts w:ascii="Arial" w:eastAsia="Arial" w:hAnsi="Arial" w:cs="Arial"/>
          <w:sz w:val="20"/>
          <w:szCs w:val="20"/>
        </w:rPr>
      </w:pPr>
      <w:r>
        <w:rPr>
          <w:rFonts w:ascii="Arial" w:hAnsi="Arial"/>
          <w:sz w:val="20"/>
          <w:szCs w:val="20"/>
        </w:rPr>
        <w:t>PH Matteo Santoruvo</w:t>
      </w:r>
    </w:p>
    <w:p w14:paraId="38CFA3B9" w14:textId="77777777" w:rsidR="00C71D33" w:rsidRDefault="00C71D33">
      <w:pPr>
        <w:pStyle w:val="Didefault"/>
        <w:jc w:val="both"/>
        <w:rPr>
          <w:rFonts w:ascii="Arial" w:eastAsia="Arial" w:hAnsi="Arial" w:cs="Arial"/>
          <w:sz w:val="20"/>
          <w:szCs w:val="20"/>
        </w:rPr>
      </w:pPr>
    </w:p>
    <w:p w14:paraId="10C8CE8C" w14:textId="77777777" w:rsidR="00C71D33" w:rsidRDefault="0035248C">
      <w:pPr>
        <w:pStyle w:val="Didefault"/>
        <w:jc w:val="both"/>
        <w:rPr>
          <w:rFonts w:ascii="Arial" w:eastAsia="Arial" w:hAnsi="Arial" w:cs="Arial"/>
          <w:sz w:val="20"/>
          <w:szCs w:val="20"/>
        </w:rPr>
      </w:pPr>
      <w:r>
        <w:rPr>
          <w:rFonts w:ascii="Arial" w:hAnsi="Arial"/>
          <w:sz w:val="20"/>
          <w:szCs w:val="20"/>
        </w:rPr>
        <w:t>08.jpg</w:t>
      </w:r>
    </w:p>
    <w:p w14:paraId="02A87847" w14:textId="77777777" w:rsidR="00C71D33" w:rsidRDefault="0035248C">
      <w:pPr>
        <w:pStyle w:val="Didefault"/>
        <w:jc w:val="both"/>
        <w:rPr>
          <w:rFonts w:ascii="Arial" w:eastAsia="Arial" w:hAnsi="Arial" w:cs="Arial"/>
          <w:sz w:val="20"/>
          <w:szCs w:val="20"/>
        </w:rPr>
      </w:pPr>
      <w:r>
        <w:rPr>
          <w:rFonts w:ascii="Arial" w:hAnsi="Arial"/>
          <w:sz w:val="20"/>
          <w:szCs w:val="20"/>
        </w:rPr>
        <w:t>PH Sara Capozio</w:t>
      </w:r>
    </w:p>
    <w:p w14:paraId="141ADDBD" w14:textId="77777777" w:rsidR="00C71D33" w:rsidRDefault="00C71D33">
      <w:pPr>
        <w:pStyle w:val="Didefault"/>
        <w:jc w:val="both"/>
        <w:rPr>
          <w:rFonts w:ascii="Arial" w:eastAsia="Arial" w:hAnsi="Arial" w:cs="Arial"/>
          <w:sz w:val="20"/>
          <w:szCs w:val="20"/>
        </w:rPr>
      </w:pPr>
    </w:p>
    <w:p w14:paraId="65B95A00" w14:textId="77777777" w:rsidR="00C71D33" w:rsidRDefault="0035248C">
      <w:pPr>
        <w:pStyle w:val="Didefault"/>
        <w:jc w:val="both"/>
        <w:rPr>
          <w:rFonts w:ascii="Arial" w:eastAsia="Arial" w:hAnsi="Arial" w:cs="Arial"/>
          <w:sz w:val="20"/>
          <w:szCs w:val="20"/>
        </w:rPr>
      </w:pPr>
      <w:r>
        <w:rPr>
          <w:rFonts w:ascii="Arial" w:hAnsi="Arial"/>
          <w:sz w:val="20"/>
          <w:szCs w:val="20"/>
        </w:rPr>
        <w:t>09.jpg</w:t>
      </w:r>
    </w:p>
    <w:p w14:paraId="12BEA7A4" w14:textId="77777777" w:rsidR="00C71D33" w:rsidRDefault="0035248C">
      <w:pPr>
        <w:pStyle w:val="Didefault"/>
        <w:jc w:val="both"/>
        <w:rPr>
          <w:rFonts w:ascii="Arial" w:eastAsia="Arial" w:hAnsi="Arial" w:cs="Arial"/>
          <w:sz w:val="20"/>
          <w:szCs w:val="20"/>
        </w:rPr>
      </w:pPr>
      <w:r>
        <w:rPr>
          <w:rFonts w:ascii="Arial" w:hAnsi="Arial"/>
          <w:sz w:val="20"/>
          <w:szCs w:val="20"/>
        </w:rPr>
        <w:t>PH Sara Marini</w:t>
      </w:r>
    </w:p>
    <w:p w14:paraId="3731F8CC" w14:textId="77777777" w:rsidR="00C71D33" w:rsidRDefault="00C71D33">
      <w:pPr>
        <w:pStyle w:val="Didefault"/>
        <w:jc w:val="both"/>
        <w:rPr>
          <w:rFonts w:ascii="Arial" w:eastAsia="Arial" w:hAnsi="Arial" w:cs="Arial"/>
          <w:sz w:val="20"/>
          <w:szCs w:val="20"/>
        </w:rPr>
      </w:pPr>
    </w:p>
    <w:p w14:paraId="1322891F" w14:textId="77777777" w:rsidR="00C71D33" w:rsidRDefault="0035248C">
      <w:pPr>
        <w:pStyle w:val="Didefault"/>
        <w:jc w:val="both"/>
        <w:rPr>
          <w:rFonts w:ascii="Arial" w:eastAsia="Arial" w:hAnsi="Arial" w:cs="Arial"/>
          <w:sz w:val="20"/>
          <w:szCs w:val="20"/>
        </w:rPr>
      </w:pPr>
      <w:r>
        <w:rPr>
          <w:rFonts w:ascii="Arial" w:hAnsi="Arial"/>
          <w:sz w:val="20"/>
          <w:szCs w:val="20"/>
        </w:rPr>
        <w:t>10.jpg</w:t>
      </w:r>
    </w:p>
    <w:p w14:paraId="2EF32A07" w14:textId="77777777" w:rsidR="00C71D33" w:rsidRDefault="0035248C">
      <w:pPr>
        <w:pStyle w:val="Didefault"/>
        <w:jc w:val="both"/>
        <w:rPr>
          <w:rFonts w:ascii="Arial" w:eastAsia="Arial" w:hAnsi="Arial" w:cs="Arial"/>
          <w:sz w:val="20"/>
          <w:szCs w:val="20"/>
        </w:rPr>
      </w:pPr>
      <w:r>
        <w:rPr>
          <w:rFonts w:ascii="Arial" w:hAnsi="Arial"/>
          <w:sz w:val="20"/>
          <w:szCs w:val="20"/>
        </w:rPr>
        <w:t>PH Luca Sisto</w:t>
      </w:r>
    </w:p>
    <w:p w14:paraId="41A0181F" w14:textId="77777777" w:rsidR="00C71D33" w:rsidRDefault="00C71D33">
      <w:pPr>
        <w:pStyle w:val="Didefault"/>
        <w:jc w:val="both"/>
        <w:rPr>
          <w:rFonts w:ascii="Arial" w:eastAsia="Arial" w:hAnsi="Arial" w:cs="Arial"/>
          <w:sz w:val="20"/>
          <w:szCs w:val="20"/>
        </w:rPr>
      </w:pPr>
    </w:p>
    <w:p w14:paraId="35CA4557" w14:textId="77777777" w:rsidR="00C71D33" w:rsidRDefault="0035248C">
      <w:pPr>
        <w:pStyle w:val="Didefault"/>
        <w:jc w:val="both"/>
        <w:rPr>
          <w:rFonts w:ascii="Arial" w:eastAsia="Arial" w:hAnsi="Arial" w:cs="Arial"/>
          <w:sz w:val="20"/>
          <w:szCs w:val="20"/>
        </w:rPr>
      </w:pPr>
      <w:r>
        <w:rPr>
          <w:rFonts w:ascii="Arial" w:hAnsi="Arial"/>
          <w:sz w:val="20"/>
          <w:szCs w:val="20"/>
        </w:rPr>
        <w:t>11.jpg</w:t>
      </w:r>
    </w:p>
    <w:p w14:paraId="2BD2D98C" w14:textId="77777777" w:rsidR="00C71D33" w:rsidRDefault="0035248C">
      <w:pPr>
        <w:pStyle w:val="Didefault"/>
        <w:jc w:val="both"/>
      </w:pPr>
      <w:r>
        <w:rPr>
          <w:rFonts w:ascii="Arial" w:hAnsi="Arial"/>
          <w:sz w:val="20"/>
          <w:szCs w:val="20"/>
        </w:rPr>
        <w:t>PH Sara Tuscano</w:t>
      </w:r>
    </w:p>
    <w:sectPr w:rsidR="00C71D33">
      <w:headerReference w:type="default" r:id="rId15"/>
      <w:footerReference w:type="default" r:id="rId16"/>
      <w:pgSz w:w="11906" w:h="16838"/>
      <w:pgMar w:top="1134" w:right="1134" w:bottom="1134" w:left="1134" w:header="709" w:footer="850"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A991E81" w14:textId="77777777" w:rsidR="002C5244" w:rsidRDefault="002C5244">
      <w:r>
        <w:separator/>
      </w:r>
    </w:p>
  </w:endnote>
  <w:endnote w:type="continuationSeparator" w:id="0">
    <w:p w14:paraId="0556FC46" w14:textId="77777777" w:rsidR="002C5244" w:rsidRDefault="002C52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Arial Unicode MS">
    <w:panose1 w:val="020B0604020202020204"/>
    <w:charset w:val="00"/>
    <w:family w:val="roman"/>
    <w:pitch w:val="default"/>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25F852" w14:textId="77777777" w:rsidR="00C71D33" w:rsidRDefault="00C71D33"/>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B854918" w14:textId="77777777" w:rsidR="002C5244" w:rsidRDefault="002C5244">
      <w:r>
        <w:separator/>
      </w:r>
    </w:p>
  </w:footnote>
  <w:footnote w:type="continuationSeparator" w:id="0">
    <w:p w14:paraId="0CA102F5" w14:textId="77777777" w:rsidR="002C5244" w:rsidRDefault="002C5244">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54CF9A" w14:textId="77777777" w:rsidR="00C71D33" w:rsidRDefault="00C71D33"/>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9"/>
  <w:revisionView w:formatting="0"/>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71D33"/>
    <w:rsid w:val="001E0017"/>
    <w:rsid w:val="002C5244"/>
    <w:rsid w:val="0035248C"/>
    <w:rsid w:val="007735C6"/>
    <w:rsid w:val="009E298A"/>
    <w:rsid w:val="00B23BB4"/>
    <w:rsid w:val="00C71D33"/>
  </w:rsids>
  <m:mathPr>
    <m:mathFont m:val="Cambria Math"/>
    <m:brkBin m:val="before"/>
    <m:brkBinSub m:val="--"/>
    <m:smallFrac m:val="0"/>
    <m:dispDef/>
    <m:lMargin m:val="0"/>
    <m:rMargin m:val="0"/>
    <m:defJc m:val="centerGroup"/>
    <m:wrapIndent m:val="1440"/>
    <m:intLim m:val="subSup"/>
    <m:naryLim m:val="undOvr"/>
  </m:mathPr>
  <w:themeFontLang w:val="it-IT" w:eastAsia="x-none" w:bidi="x-none"/>
  <w:clrSchemeMapping w:bg1="light1" w:t1="dark1" w:bg2="light2" w:t2="dark2" w:accent1="accent1" w:accent2="accent2" w:accent3="accent3" w:accent4="accent4" w:accent5="accent5" w:accent6="accent6" w:hyperlink="hyperlink" w:followedHyperlink="followedHyperlink"/>
  <w:decimalSymbol w:val=","/>
  <w:listSeparator w:val=";"/>
  <w14:docId w14:val="00505364"/>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Arial Unicode MS" w:hAnsi="Times New Roman" w:cs="Times New Roman"/>
        <w:bdr w:val="nil"/>
        <w:lang w:val="it-IT" w:eastAsia="it-IT" w:bidi="ar-SA"/>
      </w:rPr>
    </w:rPrDefault>
    <w:pPrDefault>
      <w:pPr>
        <w:pBdr>
          <w:top w:val="nil"/>
          <w:left w:val="nil"/>
          <w:bottom w:val="nil"/>
          <w:right w:val="nil"/>
          <w:between w:val="nil"/>
          <w:bar w:val="nil"/>
        </w:pBdr>
      </w:pPr>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e">
    <w:name w:val="Normal"/>
    <w:rPr>
      <w:sz w:val="24"/>
      <w:szCs w:val="24"/>
      <w:lang w:val="en-US" w:eastAsia="en-U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Collegamentoipertestuale">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customStyle="1" w:styleId="Didefault">
    <w:name w:val="Di default"/>
    <w:rPr>
      <w:rFonts w:ascii="Helvetica" w:hAnsi="Helvetica" w:cs="Arial Unicode MS"/>
      <w:color w:val="000000"/>
      <w:sz w:val="22"/>
      <w:szCs w:val="22"/>
    </w:rPr>
  </w:style>
  <w:style w:type="character" w:customStyle="1" w:styleId="Hyperlink0">
    <w:name w:val="Hyperlink.0"/>
    <w:basedOn w:val="Collegamentoipertestuale"/>
    <w:rPr>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NotSaveAsSingleFile/>
</w:webSettings>
</file>

<file path=word/_rels/document.xml.rels><?xml version="1.0" encoding="UTF-8" standalone="yes"?>
<Relationships xmlns="http://schemas.openxmlformats.org/package/2006/relationships"><Relationship Id="rId11" Type="http://schemas.openxmlformats.org/officeDocument/2006/relationships/hyperlink" Target="https://www.youtube.com/watch?v=dzFdElVDlAk" TargetMode="External"/><Relationship Id="rId12" Type="http://schemas.openxmlformats.org/officeDocument/2006/relationships/hyperlink" Target="https://issuu.com/progettopantarei/docs/ultimamilano" TargetMode="External"/><Relationship Id="rId13" Type="http://schemas.openxmlformats.org/officeDocument/2006/relationships/hyperlink" Target="http://www.microbo.net/cartella_stampa/20170212ultimamilano.zip" TargetMode="External"/><Relationship Id="rId14" Type="http://schemas.openxmlformats.org/officeDocument/2006/relationships/image" Target="media/image4.png"/><Relationship Id="rId15" Type="http://schemas.openxmlformats.org/officeDocument/2006/relationships/header" Target="header1.xml"/><Relationship Id="rId16" Type="http://schemas.openxmlformats.org/officeDocument/2006/relationships/footer" Target="footer1.xml"/><Relationship Id="rId17" Type="http://schemas.openxmlformats.org/officeDocument/2006/relationships/fontTable" Target="fontTable.xml"/><Relationship Id="rId18" Type="http://schemas.openxmlformats.org/officeDocument/2006/relationships/theme" Target="theme/theme1.xml"/><Relationship Id="rId1" Type="http://schemas.openxmlformats.org/officeDocument/2006/relationships/styles" Target="styles.xml"/><Relationship Id="rId2" Type="http://schemas.openxmlformats.org/officeDocument/2006/relationships/settings" Target="settings.xml"/><Relationship Id="rId3" Type="http://schemas.openxmlformats.org/officeDocument/2006/relationships/webSettings" Target="webSettings.xml"/><Relationship Id="rId4" Type="http://schemas.openxmlformats.org/officeDocument/2006/relationships/footnotes" Target="footnotes.xml"/><Relationship Id="rId5" Type="http://schemas.openxmlformats.org/officeDocument/2006/relationships/endnotes" Target="endnotes.xml"/><Relationship Id="rId6" Type="http://schemas.openxmlformats.org/officeDocument/2006/relationships/image" Target="media/image1.png"/><Relationship Id="rId7" Type="http://schemas.openxmlformats.org/officeDocument/2006/relationships/image" Target="media/image2.png"/><Relationship Id="rId8" Type="http://schemas.openxmlformats.org/officeDocument/2006/relationships/image" Target="media/image3.png"/><Relationship Id="rId9" Type="http://schemas.openxmlformats.org/officeDocument/2006/relationships/hyperlink" Target="https://ultimamilano.wordpress.com" TargetMode="External"/><Relationship Id="rId10" Type="http://schemas.openxmlformats.org/officeDocument/2006/relationships/hyperlink" Target="http://www.circuitidinamici.it"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Blank">
  <a:themeElements>
    <a:clrScheme name="Blank">
      <a:dk1>
        <a:srgbClr val="000000"/>
      </a:dk1>
      <a:lt1>
        <a:srgbClr val="FFFFFF"/>
      </a:lt1>
      <a:dk2>
        <a:srgbClr val="404040"/>
      </a:dk2>
      <a:lt2>
        <a:srgbClr val="BFBFBF"/>
      </a:lt2>
      <a:accent1>
        <a:srgbClr val="499BC9"/>
      </a:accent1>
      <a:accent2>
        <a:srgbClr val="6EC038"/>
      </a:accent2>
      <a:accent3>
        <a:srgbClr val="F1D130"/>
      </a:accent3>
      <a:accent4>
        <a:srgbClr val="FFA93A"/>
      </a:accent4>
      <a:accent5>
        <a:srgbClr val="FF2D21"/>
      </a:accent5>
      <a:accent6>
        <a:srgbClr val="6C2085"/>
      </a:accent6>
      <a:hlink>
        <a:srgbClr val="0000FF"/>
      </a:hlink>
      <a:folHlink>
        <a:srgbClr val="FF00FF"/>
      </a:folHlink>
    </a:clrScheme>
    <a:fontScheme name="Blank">
      <a:majorFont>
        <a:latin typeface="Helvetica"/>
        <a:ea typeface="Helvetica"/>
        <a:cs typeface="Helvetica"/>
      </a:majorFont>
      <a:minorFont>
        <a:latin typeface="Helvetica"/>
        <a:ea typeface="Helvetica"/>
        <a:cs typeface="Helvetica"/>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lipFill rotWithShape="1">
          <a:blip xmlns:r="http://schemas.openxmlformats.org/officeDocument/2006/relationships" r:embed="rId1"/>
          <a:srcRect/>
          <a:tile tx="0" ty="0" sx="100000" sy="100000" flip="none" algn="tl"/>
        </a:blipFill>
        <a:ln w="12700" cap="flat">
          <a:noFill/>
          <a:miter lim="400000"/>
        </a:ln>
        <a:effectLst>
          <a:outerShdw blurRad="38100" dist="25400" dir="5400000" rotWithShape="0">
            <a:srgbClr val="000000">
              <a:alpha val="50000"/>
            </a:srgbClr>
          </a:outerShdw>
        </a:effectLst>
        <a:sp3d/>
      </a:spPr>
      <a:bodyPr rot="0" spcFirstLastPara="1" vertOverflow="overflow" horzOverflow="overflow" vert="horz" wrap="square" lIns="50800" tIns="50800" rIns="50800" bIns="50800" numCol="1" spcCol="38100" rtlCol="0" anchor="ctr">
        <a:spAutoFit/>
      </a:bodyPr>
      <a:lstStyle>
        <a:defPPr marL="0" marR="0" indent="0" algn="ctr" defTabSz="457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outerShdw blurRad="25400" dist="23998" dir="2700000" rotWithShape="0">
                <a:srgbClr val="000000">
                  <a:alpha val="31034"/>
                </a:srgbClr>
              </a:outerShdw>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635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3</Pages>
  <Words>1322</Words>
  <Characters>7536</Characters>
  <Application>Microsoft Macintosh Word</Application>
  <DocSecurity>0</DocSecurity>
  <Lines>62</Lines>
  <Paragraphs>17</Paragraphs>
  <ScaleCrop>false</ScaleCrop>
  <LinksUpToDate>false</LinksUpToDate>
  <CharactersWithSpaces>8841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Utente di Microsoft Office</cp:lastModifiedBy>
  <cp:revision>4</cp:revision>
  <dcterms:created xsi:type="dcterms:W3CDTF">2017-02-10T20:45:00Z</dcterms:created>
  <dcterms:modified xsi:type="dcterms:W3CDTF">2017-02-10T20:53:00Z</dcterms:modified>
</cp:coreProperties>
</file>